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634B5" w14:textId="7D0F1EE0" w:rsidR="00BE4737" w:rsidRPr="00E960BB" w:rsidRDefault="00BE4737" w:rsidP="00BE4737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3571C1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</w:t>
      </w:r>
      <w:r w:rsidR="003571C1">
        <w:rPr>
          <w:rFonts w:ascii="Corbel" w:hAnsi="Corbel"/>
          <w:bCs/>
          <w:i/>
        </w:rPr>
        <w:t>5</w:t>
      </w:r>
    </w:p>
    <w:p w14:paraId="1A40BC1A" w14:textId="77777777" w:rsidR="00BE4737" w:rsidRPr="009C54AE" w:rsidRDefault="00BE4737" w:rsidP="00BE473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07CFBB3" w14:textId="4B0E9F13" w:rsidR="00BE4737" w:rsidRDefault="00BE4737" w:rsidP="00BE4737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571C1">
        <w:rPr>
          <w:rFonts w:ascii="Corbel" w:hAnsi="Corbel" w:cs="Corbel"/>
          <w:b/>
          <w:i/>
          <w:iCs/>
          <w:smallCaps/>
          <w:sz w:val="24"/>
          <w:szCs w:val="24"/>
        </w:rPr>
        <w:t>202</w:t>
      </w:r>
      <w:r w:rsidR="00C63941">
        <w:rPr>
          <w:rFonts w:ascii="Corbel" w:hAnsi="Corbel" w:cs="Corbel"/>
          <w:b/>
          <w:i/>
          <w:iCs/>
          <w:smallCaps/>
          <w:sz w:val="24"/>
          <w:szCs w:val="24"/>
        </w:rPr>
        <w:t>6</w:t>
      </w:r>
      <w:r w:rsidR="003571C1">
        <w:rPr>
          <w:rFonts w:ascii="Corbel" w:hAnsi="Corbel" w:cs="Corbel"/>
          <w:b/>
          <w:i/>
          <w:iCs/>
          <w:smallCaps/>
          <w:sz w:val="24"/>
          <w:szCs w:val="24"/>
        </w:rPr>
        <w:t>-202</w:t>
      </w:r>
      <w:r w:rsidR="00C63941">
        <w:rPr>
          <w:rFonts w:ascii="Corbel" w:hAnsi="Corbel" w:cs="Corbel"/>
          <w:b/>
          <w:i/>
          <w:iCs/>
          <w:smallCaps/>
          <w:sz w:val="24"/>
          <w:szCs w:val="24"/>
        </w:rPr>
        <w:t>9</w:t>
      </w:r>
    </w:p>
    <w:p w14:paraId="15D0DC18" w14:textId="77777777" w:rsidR="00BE4737" w:rsidRDefault="00BE4737" w:rsidP="00BE473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089844F0" w14:textId="745518C0" w:rsidR="00BE4737" w:rsidRPr="007665F9" w:rsidRDefault="00BE4737" w:rsidP="00BE4737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7665F9">
        <w:rPr>
          <w:rFonts w:ascii="Corbel" w:hAnsi="Corbel"/>
          <w:b/>
          <w:sz w:val="20"/>
          <w:szCs w:val="20"/>
        </w:rPr>
        <w:tab/>
        <w:t>Rok akademicki 202</w:t>
      </w:r>
      <w:r w:rsidR="00C63941">
        <w:rPr>
          <w:rFonts w:ascii="Corbel" w:hAnsi="Corbel"/>
          <w:b/>
          <w:sz w:val="20"/>
          <w:szCs w:val="20"/>
        </w:rPr>
        <w:t>6</w:t>
      </w:r>
      <w:r w:rsidRPr="007665F9">
        <w:rPr>
          <w:rFonts w:ascii="Corbel" w:hAnsi="Corbel"/>
          <w:b/>
          <w:sz w:val="20"/>
          <w:szCs w:val="20"/>
        </w:rPr>
        <w:t>/202</w:t>
      </w:r>
      <w:r w:rsidR="00C63941">
        <w:rPr>
          <w:rFonts w:ascii="Corbel" w:hAnsi="Corbel"/>
          <w:b/>
          <w:sz w:val="20"/>
          <w:szCs w:val="20"/>
        </w:rPr>
        <w:t>7</w:t>
      </w:r>
      <w:bookmarkStart w:id="0" w:name="_GoBack"/>
      <w:bookmarkEnd w:id="0"/>
    </w:p>
    <w:p w14:paraId="549951D9" w14:textId="77777777" w:rsidR="00BE4737" w:rsidRPr="009C54AE" w:rsidRDefault="00BE4737" w:rsidP="00BE4737">
      <w:pPr>
        <w:spacing w:after="0" w:line="240" w:lineRule="auto"/>
        <w:rPr>
          <w:rFonts w:ascii="Corbel" w:hAnsi="Corbel"/>
          <w:sz w:val="24"/>
          <w:szCs w:val="24"/>
        </w:rPr>
      </w:pPr>
    </w:p>
    <w:p w14:paraId="18E5E78C" w14:textId="77777777" w:rsidR="00BE4737" w:rsidRPr="009C54AE" w:rsidRDefault="00BE4737" w:rsidP="00BE473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E4737" w:rsidRPr="009C54AE" w14:paraId="13712164" w14:textId="77777777" w:rsidTr="002829F9">
        <w:tc>
          <w:tcPr>
            <w:tcW w:w="2694" w:type="dxa"/>
            <w:vAlign w:val="center"/>
          </w:tcPr>
          <w:p w14:paraId="46F0A70C" w14:textId="77777777" w:rsidR="00BE4737" w:rsidRPr="009C54AE" w:rsidRDefault="00BE473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9455240" w14:textId="77777777" w:rsidR="00BE4737" w:rsidRPr="007665F9" w:rsidRDefault="00BE473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7665F9">
              <w:rPr>
                <w:rFonts w:ascii="Corbel" w:hAnsi="Corbel"/>
                <w:sz w:val="24"/>
                <w:szCs w:val="24"/>
              </w:rPr>
              <w:t>Polityka społeczna</w:t>
            </w:r>
          </w:p>
        </w:tc>
      </w:tr>
      <w:tr w:rsidR="00BE4737" w:rsidRPr="009C54AE" w14:paraId="0A42E5A7" w14:textId="77777777" w:rsidTr="002829F9">
        <w:tc>
          <w:tcPr>
            <w:tcW w:w="2694" w:type="dxa"/>
            <w:vAlign w:val="center"/>
          </w:tcPr>
          <w:p w14:paraId="761ABF62" w14:textId="77777777" w:rsidR="00BE4737" w:rsidRPr="009C54AE" w:rsidRDefault="00BE473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B2D0C6F" w14:textId="77777777" w:rsidR="00BE4737" w:rsidRPr="009C54AE" w:rsidRDefault="00BE473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E4737" w:rsidRPr="009C54AE" w14:paraId="24E912D0" w14:textId="77777777" w:rsidTr="002829F9">
        <w:tc>
          <w:tcPr>
            <w:tcW w:w="2694" w:type="dxa"/>
            <w:vAlign w:val="center"/>
          </w:tcPr>
          <w:p w14:paraId="4370FDBA" w14:textId="77777777" w:rsidR="00BE4737" w:rsidRPr="009C54AE" w:rsidRDefault="00BE4737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0C29C0A" w14:textId="10C89638" w:rsidR="00BE4737" w:rsidRPr="009C54AE" w:rsidRDefault="003571C1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E4737" w:rsidRPr="009C54AE" w14:paraId="14CBA30F" w14:textId="77777777" w:rsidTr="002829F9">
        <w:tc>
          <w:tcPr>
            <w:tcW w:w="2694" w:type="dxa"/>
            <w:vAlign w:val="center"/>
          </w:tcPr>
          <w:p w14:paraId="1C836D9D" w14:textId="77777777" w:rsidR="00BE4737" w:rsidRPr="009C54AE" w:rsidRDefault="00BE473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910CE6A" w14:textId="77777777" w:rsidR="00BE4737" w:rsidRPr="003E7622" w:rsidRDefault="00BE473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7622"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BE4737" w:rsidRPr="009C54AE" w14:paraId="4FDE5056" w14:textId="77777777" w:rsidTr="002829F9">
        <w:tc>
          <w:tcPr>
            <w:tcW w:w="2694" w:type="dxa"/>
            <w:vAlign w:val="center"/>
          </w:tcPr>
          <w:p w14:paraId="633B3550" w14:textId="77777777" w:rsidR="00BE4737" w:rsidRPr="009C54AE" w:rsidRDefault="00BE473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179271C" w14:textId="77777777" w:rsidR="00BE4737" w:rsidRPr="009C54AE" w:rsidRDefault="00BE473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BE4737" w:rsidRPr="009C54AE" w14:paraId="44FFF516" w14:textId="77777777" w:rsidTr="002829F9">
        <w:tc>
          <w:tcPr>
            <w:tcW w:w="2694" w:type="dxa"/>
            <w:vAlign w:val="center"/>
          </w:tcPr>
          <w:p w14:paraId="1EBCD420" w14:textId="77777777" w:rsidR="00BE4737" w:rsidRPr="009C54AE" w:rsidRDefault="00BE473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D22A425" w14:textId="77777777" w:rsidR="00BE4737" w:rsidRPr="009C54AE" w:rsidRDefault="00BE473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BE4737" w:rsidRPr="009C54AE" w14:paraId="4793CEA7" w14:textId="77777777" w:rsidTr="002829F9">
        <w:tc>
          <w:tcPr>
            <w:tcW w:w="2694" w:type="dxa"/>
            <w:vAlign w:val="center"/>
          </w:tcPr>
          <w:p w14:paraId="2A6A1812" w14:textId="77777777" w:rsidR="00BE4737" w:rsidRPr="009C54AE" w:rsidRDefault="00BE473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2A4487" w14:textId="77777777" w:rsidR="00BE4737" w:rsidRPr="009C54AE" w:rsidRDefault="00BE473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E4737" w:rsidRPr="009C54AE" w14:paraId="593AD7A0" w14:textId="77777777" w:rsidTr="002829F9">
        <w:tc>
          <w:tcPr>
            <w:tcW w:w="2694" w:type="dxa"/>
            <w:vAlign w:val="center"/>
          </w:tcPr>
          <w:p w14:paraId="0C6BADD2" w14:textId="77777777" w:rsidR="00BE4737" w:rsidRPr="009C54AE" w:rsidRDefault="00BE473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9F7F9E7" w14:textId="77777777" w:rsidR="00BE4737" w:rsidRPr="009C54AE" w:rsidRDefault="00BE473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E4737" w:rsidRPr="009C54AE" w14:paraId="37211236" w14:textId="77777777" w:rsidTr="002829F9">
        <w:tc>
          <w:tcPr>
            <w:tcW w:w="2694" w:type="dxa"/>
            <w:vAlign w:val="center"/>
          </w:tcPr>
          <w:p w14:paraId="416F049E" w14:textId="77777777" w:rsidR="00BE4737" w:rsidRPr="009C54AE" w:rsidRDefault="00BE473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B110607" w14:textId="77777777" w:rsidR="00BE4737" w:rsidRPr="007665F9" w:rsidRDefault="00BE473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7665F9">
              <w:rPr>
                <w:rFonts w:ascii="Corbel" w:hAnsi="Corbel"/>
                <w:sz w:val="24"/>
                <w:szCs w:val="24"/>
              </w:rPr>
              <w:t>Rok 1, semestr 2</w:t>
            </w:r>
          </w:p>
        </w:tc>
      </w:tr>
      <w:tr w:rsidR="00BE4737" w:rsidRPr="009C54AE" w14:paraId="46E01BA2" w14:textId="77777777" w:rsidTr="002829F9">
        <w:tc>
          <w:tcPr>
            <w:tcW w:w="2694" w:type="dxa"/>
            <w:vAlign w:val="center"/>
          </w:tcPr>
          <w:p w14:paraId="0AC46907" w14:textId="77777777" w:rsidR="00BE4737" w:rsidRPr="009C54AE" w:rsidRDefault="00BE473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BFDE8FE" w14:textId="77777777" w:rsidR="00BE4737" w:rsidRPr="009C54AE" w:rsidRDefault="00BE473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Przedmioty specjalnościowe, sp. Asystent </w:t>
            </w:r>
            <w:r w:rsidR="00622588" w:rsidRPr="00FE6339">
              <w:rPr>
                <w:rFonts w:ascii="Corbel" w:hAnsi="Corbel"/>
                <w:b w:val="0"/>
                <w:sz w:val="24"/>
                <w:szCs w:val="24"/>
              </w:rPr>
              <w:t>i doradca</w:t>
            </w:r>
            <w:r w:rsidR="0062258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rodziny</w:t>
            </w:r>
          </w:p>
        </w:tc>
      </w:tr>
      <w:tr w:rsidR="00BE4737" w:rsidRPr="009C54AE" w14:paraId="2C2DE157" w14:textId="77777777" w:rsidTr="002829F9">
        <w:tc>
          <w:tcPr>
            <w:tcW w:w="2694" w:type="dxa"/>
            <w:vAlign w:val="center"/>
          </w:tcPr>
          <w:p w14:paraId="1E90FB02" w14:textId="77777777" w:rsidR="00BE4737" w:rsidRPr="009C54AE" w:rsidRDefault="00BE473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FA3772" w14:textId="77777777" w:rsidR="00BE4737" w:rsidRPr="009C54AE" w:rsidRDefault="00BE473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E4737" w:rsidRPr="009C54AE" w14:paraId="292F4EE4" w14:textId="77777777" w:rsidTr="002829F9">
        <w:tc>
          <w:tcPr>
            <w:tcW w:w="2694" w:type="dxa"/>
            <w:vAlign w:val="center"/>
          </w:tcPr>
          <w:p w14:paraId="772A80AC" w14:textId="77777777" w:rsidR="00BE4737" w:rsidRPr="009C54AE" w:rsidRDefault="00BE473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4973DEC" w14:textId="77777777" w:rsidR="00BE4737" w:rsidRPr="009C54AE" w:rsidRDefault="00BE473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Wiesław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Matyskiewicz</w:t>
            </w:r>
            <w:proofErr w:type="spellEnd"/>
          </w:p>
        </w:tc>
      </w:tr>
      <w:tr w:rsidR="00BE4737" w:rsidRPr="009C54AE" w14:paraId="1A5C069F" w14:textId="77777777" w:rsidTr="002829F9">
        <w:tc>
          <w:tcPr>
            <w:tcW w:w="2694" w:type="dxa"/>
            <w:vAlign w:val="center"/>
          </w:tcPr>
          <w:p w14:paraId="16F25799" w14:textId="77777777" w:rsidR="00BE4737" w:rsidRPr="009C54AE" w:rsidRDefault="00BE473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A174918" w14:textId="77777777" w:rsidR="00BE4737" w:rsidRPr="009C54AE" w:rsidRDefault="00BE473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76C0A0" w14:textId="77777777" w:rsidR="00BE4737" w:rsidRPr="009C54AE" w:rsidRDefault="00BE4737" w:rsidP="00BE473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1C8A32E" w14:textId="77777777" w:rsidR="00BE4737" w:rsidRPr="009C54AE" w:rsidRDefault="00BE4737" w:rsidP="00BE4737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28C227" w14:textId="77777777" w:rsidR="00BE4737" w:rsidRPr="009C54AE" w:rsidRDefault="00BE4737" w:rsidP="00BE473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BAD0C9C" w14:textId="77777777" w:rsidR="00BE4737" w:rsidRPr="009C54AE" w:rsidRDefault="00BE4737" w:rsidP="00BE473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BE4737" w:rsidRPr="009C54AE" w14:paraId="4975AA91" w14:textId="77777777" w:rsidTr="002829F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C795" w14:textId="77777777" w:rsidR="00BE4737" w:rsidRDefault="00BE473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FFA60B1" w14:textId="77777777" w:rsidR="00BE4737" w:rsidRPr="009C54AE" w:rsidRDefault="00BE473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3DAB" w14:textId="77777777" w:rsidR="00BE4737" w:rsidRPr="009C54AE" w:rsidRDefault="00BE473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69B04" w14:textId="77777777" w:rsidR="00BE4737" w:rsidRPr="009C54AE" w:rsidRDefault="00BE473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D6C0" w14:textId="77777777" w:rsidR="00BE4737" w:rsidRPr="009C54AE" w:rsidRDefault="00BE473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C459E" w14:textId="77777777" w:rsidR="00BE4737" w:rsidRPr="009C54AE" w:rsidRDefault="00BE473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64E9" w14:textId="77777777" w:rsidR="00BE4737" w:rsidRPr="009C54AE" w:rsidRDefault="00BE473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7266C" w14:textId="77777777" w:rsidR="00BE4737" w:rsidRPr="009C54AE" w:rsidRDefault="00BE473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9C6AA" w14:textId="77777777" w:rsidR="00BE4737" w:rsidRPr="009C54AE" w:rsidRDefault="00BE473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741E6" w14:textId="77777777" w:rsidR="00BE4737" w:rsidRPr="009C54AE" w:rsidRDefault="00BE473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DBBD" w14:textId="77777777" w:rsidR="00BE4737" w:rsidRPr="009C54AE" w:rsidRDefault="00BE473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E4737" w:rsidRPr="009C54AE" w14:paraId="78367CFE" w14:textId="77777777" w:rsidTr="002829F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4C66" w14:textId="77777777" w:rsidR="00BE4737" w:rsidRPr="009C54AE" w:rsidRDefault="00BE473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C915" w14:textId="77777777" w:rsidR="00BE4737" w:rsidRPr="00FE6339" w:rsidRDefault="0062258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E633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1746" w14:textId="3BF1F1BF" w:rsidR="00BE4737" w:rsidRPr="00FE6339" w:rsidRDefault="00983CF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C0F4" w14:textId="77777777" w:rsidR="00BE4737" w:rsidRPr="009C54AE" w:rsidRDefault="00BE473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3964" w14:textId="77777777" w:rsidR="00BE4737" w:rsidRPr="009C54AE" w:rsidRDefault="00BE473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889F" w14:textId="77777777" w:rsidR="00BE4737" w:rsidRPr="009C54AE" w:rsidRDefault="00BE473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06B1" w14:textId="77777777" w:rsidR="00BE4737" w:rsidRPr="009C54AE" w:rsidRDefault="00BE473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805B" w14:textId="77777777" w:rsidR="00BE4737" w:rsidRPr="009C54AE" w:rsidRDefault="00BE473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E48D" w14:textId="77777777" w:rsidR="00BE4737" w:rsidRPr="009C54AE" w:rsidRDefault="00BE473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9F41" w14:textId="77777777" w:rsidR="00BE4737" w:rsidRPr="009C54AE" w:rsidRDefault="00BE473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D660A31" w14:textId="77777777" w:rsidR="00BE4737" w:rsidRPr="009C54AE" w:rsidRDefault="00BE4737" w:rsidP="00BE473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EA1E5A0" w14:textId="77777777" w:rsidR="00BE4737" w:rsidRPr="009C54AE" w:rsidRDefault="00BE4737" w:rsidP="00BE473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3F2ED37" w14:textId="77777777" w:rsidR="00BE4737" w:rsidRPr="009C54AE" w:rsidRDefault="00BE4737" w:rsidP="00BE473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9831265" w14:textId="77777777" w:rsidR="00BE4737" w:rsidRPr="00DA4EBE" w:rsidRDefault="00BE4737" w:rsidP="00BE473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6465AE77" w14:textId="77777777" w:rsidR="00BE4737" w:rsidRPr="009C54AE" w:rsidRDefault="00BE4737" w:rsidP="00BE473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BE2FC26" w14:textId="77777777" w:rsidR="00BE4737" w:rsidRPr="009C54AE" w:rsidRDefault="00BE4737" w:rsidP="00BE473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DF00D61" w14:textId="77777777" w:rsidR="00BE4737" w:rsidRPr="009C54AE" w:rsidRDefault="00BE4737" w:rsidP="00BE473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D3E1855" w14:textId="3C4192E5" w:rsidR="00BE4737" w:rsidRDefault="00BE4737" w:rsidP="00BE473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  <w:r w:rsidR="00E732D4">
        <w:rPr>
          <w:rFonts w:ascii="Corbel" w:hAnsi="Corbel"/>
          <w:b w:val="0"/>
          <w:szCs w:val="24"/>
        </w:rPr>
        <w:t xml:space="preserve"> / zaliczenie z oceną</w:t>
      </w:r>
    </w:p>
    <w:p w14:paraId="12384368" w14:textId="77777777" w:rsidR="00BE4737" w:rsidRDefault="00BE4737" w:rsidP="00BE473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7EAE0C" w14:textId="77777777" w:rsidR="00BE4737" w:rsidRPr="009C54AE" w:rsidRDefault="00BE4737" w:rsidP="00BE473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E4737" w:rsidRPr="009C54AE" w14:paraId="3E6B3694" w14:textId="77777777" w:rsidTr="002829F9">
        <w:tc>
          <w:tcPr>
            <w:tcW w:w="9670" w:type="dxa"/>
          </w:tcPr>
          <w:p w14:paraId="7DE7BDD9" w14:textId="77777777" w:rsidR="00BE4737" w:rsidRPr="009C54AE" w:rsidRDefault="00BE4737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socjologii.</w:t>
            </w:r>
          </w:p>
        </w:tc>
      </w:tr>
    </w:tbl>
    <w:p w14:paraId="32199246" w14:textId="77777777" w:rsidR="00BE4737" w:rsidRDefault="00BE4737" w:rsidP="00BE4737">
      <w:pPr>
        <w:pStyle w:val="Punktygwne"/>
        <w:spacing w:before="0" w:after="0"/>
        <w:rPr>
          <w:rFonts w:ascii="Corbel" w:hAnsi="Corbel"/>
          <w:szCs w:val="24"/>
        </w:rPr>
      </w:pPr>
    </w:p>
    <w:p w14:paraId="1A0D5E59" w14:textId="77777777" w:rsidR="00BE4737" w:rsidRPr="00C05F44" w:rsidRDefault="00BE4737" w:rsidP="00BE473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DE94AC9" w14:textId="77777777" w:rsidR="00BE4737" w:rsidRPr="00C05F44" w:rsidRDefault="00BE4737" w:rsidP="00BE4737">
      <w:pPr>
        <w:pStyle w:val="Punktygwne"/>
        <w:spacing w:before="0" w:after="0"/>
        <w:rPr>
          <w:rFonts w:ascii="Corbel" w:hAnsi="Corbel"/>
          <w:szCs w:val="24"/>
        </w:rPr>
      </w:pPr>
    </w:p>
    <w:p w14:paraId="49E6BB50" w14:textId="77777777" w:rsidR="00BE4737" w:rsidRDefault="00BE4737" w:rsidP="00BE473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3ACD20A" w14:textId="77777777" w:rsidR="00BE4737" w:rsidRPr="009C54AE" w:rsidRDefault="00BE4737" w:rsidP="00BE473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E4737" w:rsidRPr="009C54AE" w14:paraId="5AD951F5" w14:textId="77777777" w:rsidTr="002829F9">
        <w:tc>
          <w:tcPr>
            <w:tcW w:w="851" w:type="dxa"/>
            <w:vAlign w:val="center"/>
          </w:tcPr>
          <w:p w14:paraId="0802ABA5" w14:textId="77777777" w:rsidR="00BE4737" w:rsidRPr="009C54AE" w:rsidRDefault="00BE473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97F7C88" w14:textId="77777777" w:rsidR="00BE4737" w:rsidRPr="006A458B" w:rsidRDefault="00BE4737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A458B">
              <w:rPr>
                <w:rFonts w:ascii="Corbel" w:hAnsi="Corbel"/>
                <w:sz w:val="24"/>
                <w:szCs w:val="24"/>
              </w:rPr>
              <w:t>Zapoznanie studentów z podstawowymi zagadnieniami polityki społecznej wynikające z uwarunkowań</w:t>
            </w:r>
            <w:r>
              <w:rPr>
                <w:rFonts w:ascii="Corbel" w:hAnsi="Corbel"/>
                <w:sz w:val="24"/>
                <w:szCs w:val="24"/>
              </w:rPr>
              <w:t xml:space="preserve"> społecznej gospodarki rynkowej.</w:t>
            </w:r>
          </w:p>
        </w:tc>
      </w:tr>
      <w:tr w:rsidR="00BE4737" w:rsidRPr="009C54AE" w14:paraId="60A2A4D3" w14:textId="77777777" w:rsidTr="002829F9">
        <w:tc>
          <w:tcPr>
            <w:tcW w:w="851" w:type="dxa"/>
            <w:vAlign w:val="center"/>
          </w:tcPr>
          <w:p w14:paraId="5E2A1B10" w14:textId="77777777" w:rsidR="00BE4737" w:rsidRPr="009C54AE" w:rsidRDefault="00BE4737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05D26B5" w14:textId="77777777" w:rsidR="00BE4737" w:rsidRPr="006A458B" w:rsidRDefault="00BE4737" w:rsidP="002829F9">
            <w:pPr>
              <w:pStyle w:val="Podpunkty"/>
              <w:spacing w:line="27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A458B">
              <w:rPr>
                <w:rFonts w:ascii="Corbel" w:hAnsi="Corbel"/>
                <w:b w:val="0"/>
                <w:sz w:val="24"/>
                <w:szCs w:val="24"/>
              </w:rPr>
              <w:t>Zorientowanie w obecnych kierunkach polityki społecznej w Polsce i świecie wobec rodziny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E4737" w:rsidRPr="009C54AE" w14:paraId="0D40837D" w14:textId="77777777" w:rsidTr="002829F9">
        <w:tc>
          <w:tcPr>
            <w:tcW w:w="851" w:type="dxa"/>
            <w:vAlign w:val="center"/>
          </w:tcPr>
          <w:p w14:paraId="5A9A1FE6" w14:textId="77777777" w:rsidR="00BE4737" w:rsidRPr="009C54AE" w:rsidRDefault="00BE473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5C68DF3" w14:textId="77777777" w:rsidR="00BE4737" w:rsidRPr="006A458B" w:rsidRDefault="00BE4737" w:rsidP="002829F9">
            <w:pPr>
              <w:pStyle w:val="Podpunkty"/>
              <w:spacing w:line="27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A458B">
              <w:rPr>
                <w:rFonts w:ascii="Corbel" w:hAnsi="Corbel"/>
                <w:b w:val="0"/>
                <w:sz w:val="24"/>
                <w:szCs w:val="24"/>
              </w:rPr>
              <w:t>Prezentacja uwarunkowań prowadzących do zagwarantowania ładu i pokoju społecznego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E4737" w:rsidRPr="009C54AE" w14:paraId="1A3FBE93" w14:textId="77777777" w:rsidTr="002829F9">
        <w:tc>
          <w:tcPr>
            <w:tcW w:w="851" w:type="dxa"/>
            <w:vAlign w:val="center"/>
          </w:tcPr>
          <w:p w14:paraId="7F010E93" w14:textId="77777777" w:rsidR="00BE4737" w:rsidRDefault="00BE473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6991822" w14:textId="77777777" w:rsidR="00BE4737" w:rsidRPr="006A458B" w:rsidRDefault="00BE4737" w:rsidP="002829F9">
            <w:pPr>
              <w:pStyle w:val="Podpunkty"/>
              <w:spacing w:line="276" w:lineRule="auto"/>
              <w:ind w:left="0"/>
              <w:jc w:val="left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6A458B">
              <w:rPr>
                <w:rFonts w:ascii="Corbel" w:hAnsi="Corbel"/>
                <w:b w:val="0"/>
                <w:sz w:val="24"/>
                <w:szCs w:val="24"/>
              </w:rPr>
              <w:t>Wyrobienie umiejętności posługiwania się wiedzą w zakresie budowy racjonalnych opinii o podstawowych kwestiach społecznych, przewidywanie kształtowania się procesów społecznych na skutek konkretnych decyzji politycznych w zakresie ogólnej polityki jak i szczegółowych polityk społecznych, a szczególnie w odniesieniu do rodziny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1A7EC84C" w14:textId="77777777" w:rsidR="00BE4737" w:rsidRPr="009C54AE" w:rsidRDefault="00BE4737" w:rsidP="00BE473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CD6DC9C" w14:textId="77777777" w:rsidR="00BE4737" w:rsidRPr="009C54AE" w:rsidRDefault="00BE4737" w:rsidP="00BE473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9DA0DB6" w14:textId="77777777" w:rsidR="00BE4737" w:rsidRPr="009C54AE" w:rsidRDefault="00BE4737" w:rsidP="00BE473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0"/>
        <w:gridCol w:w="5532"/>
        <w:gridCol w:w="1832"/>
      </w:tblGrid>
      <w:tr w:rsidR="00BE4737" w:rsidRPr="009C54AE" w14:paraId="58D5FD95" w14:textId="77777777" w:rsidTr="002829F9">
        <w:tc>
          <w:tcPr>
            <w:tcW w:w="1701" w:type="dxa"/>
            <w:vAlign w:val="center"/>
          </w:tcPr>
          <w:p w14:paraId="2D4CCC12" w14:textId="77777777" w:rsidR="00BE4737" w:rsidRPr="009C54AE" w:rsidRDefault="00BE473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63D96EB" w14:textId="77777777" w:rsidR="00BE4737" w:rsidRPr="009C54AE" w:rsidRDefault="00BE473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3D3A10B" w14:textId="77777777" w:rsidR="00BE4737" w:rsidRPr="009C54AE" w:rsidRDefault="00BE473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E4737" w:rsidRPr="009C54AE" w14:paraId="17CA3D1A" w14:textId="77777777" w:rsidTr="002829F9">
        <w:tc>
          <w:tcPr>
            <w:tcW w:w="1701" w:type="dxa"/>
          </w:tcPr>
          <w:p w14:paraId="246E2E1F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1EC31CE" w14:textId="77777777" w:rsidR="00BE4737" w:rsidRPr="00CE542A" w:rsidRDefault="00BE4737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rozróżni </w:t>
            </w:r>
            <w:r w:rsidRPr="007660E1">
              <w:rPr>
                <w:rFonts w:ascii="Corbel" w:hAnsi="Corbel"/>
                <w:bCs/>
                <w:sz w:val="24"/>
                <w:szCs w:val="24"/>
              </w:rPr>
              <w:t>w zaawansowanym stopniu</w:t>
            </w:r>
            <w:r w:rsidRPr="00E163B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powiązania wiedzy z zakresu nauk o rodzinie z socjologią i pedagogiką.</w:t>
            </w:r>
          </w:p>
        </w:tc>
        <w:tc>
          <w:tcPr>
            <w:tcW w:w="1873" w:type="dxa"/>
          </w:tcPr>
          <w:p w14:paraId="4D3F7DCF" w14:textId="77777777" w:rsidR="00BE4737" w:rsidRPr="006A458B" w:rsidRDefault="00BE473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K_W02</w:t>
            </w:r>
          </w:p>
        </w:tc>
      </w:tr>
      <w:tr w:rsidR="00BE4737" w:rsidRPr="009C54AE" w14:paraId="1DFA50FE" w14:textId="77777777" w:rsidTr="002829F9">
        <w:tc>
          <w:tcPr>
            <w:tcW w:w="1701" w:type="dxa"/>
          </w:tcPr>
          <w:p w14:paraId="4496CC30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8241AB0" w14:textId="77777777" w:rsidR="00BE4737" w:rsidRPr="00B62749" w:rsidRDefault="00BE4737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B62749">
              <w:rPr>
                <w:rFonts w:ascii="Corbel" w:hAnsi="Corbel"/>
                <w:color w:val="000000"/>
                <w:spacing w:val="2"/>
                <w:sz w:val="24"/>
                <w:szCs w:val="24"/>
              </w:rPr>
              <w:t xml:space="preserve">Student  opisze </w:t>
            </w:r>
            <w:r w:rsidRPr="00B62749">
              <w:rPr>
                <w:rFonts w:ascii="Corbel" w:eastAsia="Times New Roman" w:hAnsi="Corbel"/>
                <w:color w:val="000000"/>
                <w:spacing w:val="2"/>
                <w:sz w:val="24"/>
                <w:szCs w:val="24"/>
              </w:rPr>
              <w:t xml:space="preserve">instrumenty, </w:t>
            </w:r>
            <w:r w:rsidRPr="00B62749">
              <w:rPr>
                <w:rFonts w:ascii="Corbel" w:eastAsia="Times New Roman" w:hAnsi="Corbel"/>
                <w:color w:val="000000"/>
                <w:sz w:val="24"/>
                <w:szCs w:val="24"/>
              </w:rPr>
              <w:t>podmioty  oraz   instytucje, zajmujące się pomocą rodzinie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4C20B631" w14:textId="77777777" w:rsidR="00BE4737" w:rsidRPr="006A458B" w:rsidRDefault="00BE473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K_W07</w:t>
            </w:r>
          </w:p>
        </w:tc>
      </w:tr>
      <w:tr w:rsidR="00BE4737" w:rsidRPr="009C54AE" w14:paraId="6D89743A" w14:textId="77777777" w:rsidTr="002829F9">
        <w:tc>
          <w:tcPr>
            <w:tcW w:w="1701" w:type="dxa"/>
          </w:tcPr>
          <w:p w14:paraId="2701D5ED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C789AAD" w14:textId="77777777" w:rsidR="00BE4737" w:rsidRPr="00CE542A" w:rsidRDefault="00BE4737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opisze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660E1">
              <w:rPr>
                <w:rFonts w:ascii="Corbel" w:hAnsi="Corbel"/>
                <w:bCs/>
                <w:sz w:val="24"/>
                <w:szCs w:val="24"/>
              </w:rPr>
              <w:t>w zaawansowanym stopniu</w:t>
            </w:r>
            <w:r w:rsidRPr="00E163B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działania różnych instytucji i organizacji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 zajmujących się pomocą ro</w:t>
            </w:r>
            <w:r>
              <w:rPr>
                <w:rFonts w:ascii="Corbel" w:hAnsi="Corbel"/>
                <w:sz w:val="24"/>
                <w:szCs w:val="24"/>
              </w:rPr>
              <w:t>dzinom w sytuacjach kryzysowych: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 świetlicach socjoterapeutycznych i środowiskowych, ośrodkach interwencji kryzysowej i specjalistycznego wsparcia, domach pomocy społecznej, sanatoriach i ośrodkach rehabilitacyjno-edukacyjnych.</w:t>
            </w:r>
          </w:p>
        </w:tc>
        <w:tc>
          <w:tcPr>
            <w:tcW w:w="1873" w:type="dxa"/>
          </w:tcPr>
          <w:p w14:paraId="09D28D75" w14:textId="77777777" w:rsidR="00BE4737" w:rsidRPr="006A458B" w:rsidRDefault="00BE473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K_W08</w:t>
            </w:r>
          </w:p>
        </w:tc>
      </w:tr>
      <w:tr w:rsidR="00BE4737" w:rsidRPr="009C54AE" w14:paraId="3E3562ED" w14:textId="77777777" w:rsidTr="002829F9">
        <w:tc>
          <w:tcPr>
            <w:tcW w:w="1701" w:type="dxa"/>
          </w:tcPr>
          <w:p w14:paraId="4D3CD426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1A3920B" w14:textId="77777777" w:rsidR="00BE4737" w:rsidRPr="00243094" w:rsidRDefault="00BE4737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243094">
              <w:rPr>
                <w:rFonts w:ascii="Corbel" w:hAnsi="Corbel"/>
                <w:sz w:val="24"/>
                <w:szCs w:val="24"/>
              </w:rPr>
              <w:t>Student dokon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243094">
              <w:rPr>
                <w:rFonts w:ascii="Corbel" w:hAnsi="Corbel"/>
                <w:sz w:val="24"/>
                <w:szCs w:val="24"/>
              </w:rPr>
              <w:t xml:space="preserve"> analizy i interpretacji własnych działań i umiejętności związanych z  </w:t>
            </w:r>
            <w:r w:rsidRPr="00243094">
              <w:rPr>
                <w:rFonts w:ascii="Corbel" w:eastAsia="Times New Roman" w:hAnsi="Corbel"/>
                <w:color w:val="000000"/>
                <w:spacing w:val="-1"/>
                <w:sz w:val="24"/>
                <w:szCs w:val="24"/>
              </w:rPr>
              <w:t>k</w:t>
            </w:r>
            <w:r>
              <w:rPr>
                <w:rFonts w:ascii="Corbel" w:eastAsia="Times New Roman" w:hAnsi="Corbel"/>
                <w:color w:val="000000"/>
                <w:spacing w:val="-1"/>
                <w:sz w:val="24"/>
                <w:szCs w:val="24"/>
              </w:rPr>
              <w:t xml:space="preserve">reowaniem polityki prorodzinnej. </w:t>
            </w:r>
            <w:r w:rsidRPr="00243094">
              <w:rPr>
                <w:rFonts w:ascii="Corbel" w:hAnsi="Corbel"/>
                <w:sz w:val="24"/>
                <w:szCs w:val="24"/>
              </w:rPr>
              <w:t>Podejm</w:t>
            </w:r>
            <w:r>
              <w:rPr>
                <w:rFonts w:ascii="Corbel" w:hAnsi="Corbel"/>
                <w:sz w:val="24"/>
                <w:szCs w:val="24"/>
              </w:rPr>
              <w:t xml:space="preserve">ie </w:t>
            </w:r>
            <w:r w:rsidRPr="00243094">
              <w:rPr>
                <w:rFonts w:ascii="Corbel" w:hAnsi="Corbel"/>
                <w:sz w:val="24"/>
                <w:szCs w:val="24"/>
              </w:rPr>
              <w:t>działania na rzecz własnego rozwoju i rozwoju innych uczes</w:t>
            </w:r>
            <w:r>
              <w:rPr>
                <w:rFonts w:ascii="Corbel" w:hAnsi="Corbel"/>
                <w:sz w:val="24"/>
                <w:szCs w:val="24"/>
              </w:rPr>
              <w:t>tników procesów pedagogicznych, z uwzględnieniem rodziny w tych działaniach.</w:t>
            </w:r>
          </w:p>
        </w:tc>
        <w:tc>
          <w:tcPr>
            <w:tcW w:w="1873" w:type="dxa"/>
          </w:tcPr>
          <w:p w14:paraId="6B267A79" w14:textId="77777777" w:rsidR="00BE4737" w:rsidRPr="006A458B" w:rsidRDefault="00BE473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K_U02</w:t>
            </w:r>
          </w:p>
        </w:tc>
      </w:tr>
      <w:tr w:rsidR="00BE4737" w:rsidRPr="009C54AE" w14:paraId="6C1F7480" w14:textId="77777777" w:rsidTr="002829F9">
        <w:tc>
          <w:tcPr>
            <w:tcW w:w="1701" w:type="dxa"/>
          </w:tcPr>
          <w:p w14:paraId="2120F863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14:paraId="08E5C316" w14:textId="77777777" w:rsidR="00BE4737" w:rsidRPr="00243094" w:rsidRDefault="00BE4737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243094">
              <w:rPr>
                <w:rFonts w:ascii="Corbel" w:hAnsi="Corbel"/>
                <w:sz w:val="24"/>
                <w:szCs w:val="24"/>
              </w:rPr>
              <w:t>Student  oceni przydatność  działań   w  zakresie  polityki  społecznej   w  kontekście realizowania polityki prorodzinnej.</w:t>
            </w:r>
          </w:p>
        </w:tc>
        <w:tc>
          <w:tcPr>
            <w:tcW w:w="1873" w:type="dxa"/>
          </w:tcPr>
          <w:p w14:paraId="7179E3A7" w14:textId="77777777" w:rsidR="00BE4737" w:rsidRPr="006A458B" w:rsidRDefault="00BE473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BE4737" w:rsidRPr="009C54AE" w14:paraId="5D64ABED" w14:textId="77777777" w:rsidTr="002829F9">
        <w:tc>
          <w:tcPr>
            <w:tcW w:w="1701" w:type="dxa"/>
          </w:tcPr>
          <w:p w14:paraId="0DC55601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66810F72" w14:textId="77777777" w:rsidR="00BE4737" w:rsidRPr="00CE542A" w:rsidRDefault="00BE4737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dostrzeże różne formy funkcjonowania rodziny i odpowiednio sf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ormułuje swoje stanowisko dotyczące </w:t>
            </w:r>
            <w:r>
              <w:rPr>
                <w:rFonts w:ascii="Corbel" w:hAnsi="Corbel"/>
                <w:sz w:val="24"/>
                <w:szCs w:val="24"/>
              </w:rPr>
              <w:t xml:space="preserve">tego zjawiska. Wykorzysta do tych uzasadnień różnych </w:t>
            </w:r>
            <w:r w:rsidRPr="00CE542A">
              <w:rPr>
                <w:rFonts w:ascii="Corbel" w:hAnsi="Corbel"/>
                <w:sz w:val="24"/>
                <w:szCs w:val="24"/>
              </w:rPr>
              <w:t>autorów źródeł naukowych (pedagogicznych, psychologicznych, socjologicznych, prawnych) i wyciąg</w:t>
            </w:r>
            <w:r>
              <w:rPr>
                <w:rFonts w:ascii="Corbel" w:hAnsi="Corbel"/>
                <w:sz w:val="24"/>
                <w:szCs w:val="24"/>
              </w:rPr>
              <w:t>nie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 adekwatne wnioski.</w:t>
            </w:r>
          </w:p>
        </w:tc>
        <w:tc>
          <w:tcPr>
            <w:tcW w:w="1873" w:type="dxa"/>
          </w:tcPr>
          <w:p w14:paraId="003A7344" w14:textId="77777777" w:rsidR="00BE4737" w:rsidRPr="006A458B" w:rsidRDefault="00BE473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K_U10</w:t>
            </w:r>
          </w:p>
        </w:tc>
      </w:tr>
      <w:tr w:rsidR="00BE4737" w:rsidRPr="009C54AE" w14:paraId="243E45D3" w14:textId="77777777" w:rsidTr="002829F9">
        <w:tc>
          <w:tcPr>
            <w:tcW w:w="1701" w:type="dxa"/>
          </w:tcPr>
          <w:p w14:paraId="7A249416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68521B48" w14:textId="77777777" w:rsidR="00BE4737" w:rsidRPr="00243094" w:rsidRDefault="00BE4737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243094">
              <w:rPr>
                <w:rFonts w:ascii="Corbel" w:hAnsi="Corbel"/>
                <w:color w:val="000000"/>
                <w:spacing w:val="-1"/>
                <w:sz w:val="24"/>
                <w:szCs w:val="24"/>
              </w:rPr>
              <w:t>Student wyka</w:t>
            </w:r>
            <w:r>
              <w:rPr>
                <w:rFonts w:ascii="Corbel" w:hAnsi="Corbel"/>
                <w:color w:val="000000"/>
                <w:spacing w:val="-1"/>
                <w:sz w:val="24"/>
                <w:szCs w:val="24"/>
              </w:rPr>
              <w:t>że</w:t>
            </w:r>
            <w:r w:rsidRPr="00243094">
              <w:rPr>
                <w:rFonts w:ascii="Corbel" w:hAnsi="Corbel"/>
                <w:color w:val="000000"/>
                <w:spacing w:val="-1"/>
                <w:sz w:val="24"/>
                <w:szCs w:val="24"/>
              </w:rPr>
              <w:t xml:space="preserve"> odpowiedzialno</w:t>
            </w:r>
            <w:r w:rsidRPr="00243094">
              <w:rPr>
                <w:rFonts w:ascii="Corbel" w:eastAsia="Times New Roman" w:hAnsi="Corbel"/>
                <w:color w:val="000000"/>
                <w:spacing w:val="-1"/>
                <w:sz w:val="24"/>
                <w:szCs w:val="24"/>
              </w:rPr>
              <w:t>ść w formułowaniu ocen i opinii.</w:t>
            </w:r>
            <w:r w:rsidRPr="0024309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30ED8CC6" w14:textId="77777777" w:rsidR="00BE4737" w:rsidRPr="006A458B" w:rsidRDefault="00BE473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</w:tbl>
    <w:p w14:paraId="0409647B" w14:textId="77777777" w:rsidR="00BE4737" w:rsidRPr="009C54AE" w:rsidRDefault="00BE4737" w:rsidP="00BE473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607854" w14:textId="77777777" w:rsidR="00BE4737" w:rsidRPr="009C54AE" w:rsidRDefault="00BE4737" w:rsidP="00BE473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AF530D1" w14:textId="77777777" w:rsidR="00BE4737" w:rsidRPr="009C54AE" w:rsidRDefault="00BE4737" w:rsidP="00BE473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B5E96F8" w14:textId="77777777" w:rsidR="00BE4737" w:rsidRPr="009C54AE" w:rsidRDefault="00BE4737" w:rsidP="00BE473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E6339" w:rsidRPr="009C54AE" w14:paraId="0BEC7595" w14:textId="77777777" w:rsidTr="00CD3F4F">
        <w:tc>
          <w:tcPr>
            <w:tcW w:w="8954" w:type="dxa"/>
          </w:tcPr>
          <w:p w14:paraId="6B5A8D52" w14:textId="77777777" w:rsidR="00FE6339" w:rsidRPr="009C54AE" w:rsidRDefault="00FE6339" w:rsidP="00CD3F4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E6339" w:rsidRPr="006A458B" w14:paraId="6582E1DF" w14:textId="77777777" w:rsidTr="00CD3F4F">
        <w:tc>
          <w:tcPr>
            <w:tcW w:w="8954" w:type="dxa"/>
          </w:tcPr>
          <w:p w14:paraId="09679319" w14:textId="77777777" w:rsidR="00FE6339" w:rsidRPr="006A458B" w:rsidRDefault="00FE6339" w:rsidP="00CD3F4F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A458B">
              <w:rPr>
                <w:rFonts w:ascii="Corbel" w:hAnsi="Corbel"/>
                <w:sz w:val="24"/>
                <w:szCs w:val="24"/>
              </w:rPr>
              <w:t>Metodologia polityki społecznej.</w:t>
            </w:r>
          </w:p>
        </w:tc>
      </w:tr>
      <w:tr w:rsidR="00FE6339" w:rsidRPr="006A458B" w14:paraId="1168DB05" w14:textId="77777777" w:rsidTr="00CD3F4F">
        <w:tc>
          <w:tcPr>
            <w:tcW w:w="8954" w:type="dxa"/>
          </w:tcPr>
          <w:p w14:paraId="69202644" w14:textId="77777777" w:rsidR="00FE6339" w:rsidRPr="006A458B" w:rsidRDefault="00FE6339" w:rsidP="00CD3F4F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A458B">
              <w:rPr>
                <w:rFonts w:ascii="Corbel" w:hAnsi="Corbel"/>
                <w:sz w:val="24"/>
                <w:szCs w:val="24"/>
              </w:rPr>
              <w:t>Teoretyczne podstawy polityki społecznej.</w:t>
            </w:r>
          </w:p>
        </w:tc>
      </w:tr>
      <w:tr w:rsidR="00FE6339" w:rsidRPr="006A458B" w14:paraId="66CDD767" w14:textId="77777777" w:rsidTr="00CD3F4F">
        <w:tc>
          <w:tcPr>
            <w:tcW w:w="8954" w:type="dxa"/>
          </w:tcPr>
          <w:p w14:paraId="7EA6F9E6" w14:textId="77777777" w:rsidR="00FE6339" w:rsidRPr="006A458B" w:rsidRDefault="00FE6339" w:rsidP="00CD3F4F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A458B">
              <w:rPr>
                <w:rFonts w:ascii="Corbel" w:hAnsi="Corbel"/>
                <w:sz w:val="24"/>
                <w:szCs w:val="24"/>
              </w:rPr>
              <w:t>Podmioty polityki społecznej państwowe i międzynarodowe.</w:t>
            </w:r>
          </w:p>
        </w:tc>
      </w:tr>
      <w:tr w:rsidR="00FE6339" w:rsidRPr="006A458B" w14:paraId="3FAE8819" w14:textId="77777777" w:rsidTr="00CD3F4F">
        <w:tc>
          <w:tcPr>
            <w:tcW w:w="8954" w:type="dxa"/>
          </w:tcPr>
          <w:p w14:paraId="01CD6529" w14:textId="77777777" w:rsidR="00FE6339" w:rsidRPr="006A458B" w:rsidRDefault="00FE6339" w:rsidP="00CD3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458B">
              <w:rPr>
                <w:rFonts w:ascii="Corbel" w:hAnsi="Corbel"/>
                <w:sz w:val="24"/>
                <w:szCs w:val="24"/>
              </w:rPr>
              <w:t>Wskaźniki społeczne i ich zastosowanie w polityce społecznej. Diagnoza i diagnozowanie w polityce społecznej.</w:t>
            </w:r>
          </w:p>
        </w:tc>
      </w:tr>
      <w:tr w:rsidR="00FE6339" w:rsidRPr="006A458B" w14:paraId="377D9A54" w14:textId="77777777" w:rsidTr="00CD3F4F">
        <w:tc>
          <w:tcPr>
            <w:tcW w:w="8954" w:type="dxa"/>
          </w:tcPr>
          <w:p w14:paraId="25A7F563" w14:textId="77777777" w:rsidR="00FE6339" w:rsidRPr="006A458B" w:rsidRDefault="00FE6339" w:rsidP="00CD3F4F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A458B">
              <w:rPr>
                <w:rFonts w:ascii="Corbel" w:hAnsi="Corbel"/>
                <w:sz w:val="24"/>
                <w:szCs w:val="24"/>
              </w:rPr>
              <w:t>Polityka rodzinna państwa. Rodziny polskie; stan i kierunki.</w:t>
            </w:r>
          </w:p>
        </w:tc>
      </w:tr>
      <w:tr w:rsidR="00FE6339" w:rsidRPr="006A458B" w14:paraId="683A5D6A" w14:textId="77777777" w:rsidTr="00CD3F4F">
        <w:tc>
          <w:tcPr>
            <w:tcW w:w="8954" w:type="dxa"/>
          </w:tcPr>
          <w:p w14:paraId="6896474E" w14:textId="77777777" w:rsidR="00FE6339" w:rsidRPr="006A458B" w:rsidRDefault="00FE6339" w:rsidP="00CD3F4F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A458B">
              <w:rPr>
                <w:rFonts w:ascii="Corbel" w:hAnsi="Corbel"/>
                <w:sz w:val="24"/>
                <w:szCs w:val="24"/>
              </w:rPr>
              <w:t>System ubezpieczeń społecznych w Polsce.</w:t>
            </w:r>
          </w:p>
        </w:tc>
      </w:tr>
      <w:tr w:rsidR="00FE6339" w:rsidRPr="006A458B" w14:paraId="0C58262F" w14:textId="77777777" w:rsidTr="00CD3F4F">
        <w:tc>
          <w:tcPr>
            <w:tcW w:w="8954" w:type="dxa"/>
          </w:tcPr>
          <w:p w14:paraId="221EA2CC" w14:textId="77777777" w:rsidR="00FE6339" w:rsidRPr="006A458B" w:rsidRDefault="00FE6339" w:rsidP="00CD3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458B">
              <w:rPr>
                <w:rFonts w:ascii="Corbel" w:hAnsi="Corbel"/>
                <w:sz w:val="24"/>
                <w:szCs w:val="24"/>
              </w:rPr>
              <w:t>System edukacji. Polityka edukacyjna i poradnictwo.</w:t>
            </w:r>
          </w:p>
        </w:tc>
      </w:tr>
      <w:tr w:rsidR="00FE6339" w:rsidRPr="006A458B" w14:paraId="7D757E06" w14:textId="77777777" w:rsidTr="00CD3F4F">
        <w:tc>
          <w:tcPr>
            <w:tcW w:w="8954" w:type="dxa"/>
          </w:tcPr>
          <w:p w14:paraId="2CBD83C9" w14:textId="77777777" w:rsidR="00FE6339" w:rsidRPr="006A458B" w:rsidRDefault="00FE6339" w:rsidP="00CD3F4F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A458B">
              <w:rPr>
                <w:rFonts w:ascii="Corbel" w:hAnsi="Corbel"/>
                <w:sz w:val="24"/>
                <w:szCs w:val="24"/>
              </w:rPr>
              <w:t xml:space="preserve">Rynek pracy i polityka zatrudnienia w Polsce oraz w świecie. </w:t>
            </w:r>
          </w:p>
        </w:tc>
      </w:tr>
    </w:tbl>
    <w:p w14:paraId="31645F55" w14:textId="77777777" w:rsidR="00BE4737" w:rsidRPr="009C54AE" w:rsidRDefault="00BE4737" w:rsidP="00BE4737">
      <w:pPr>
        <w:spacing w:after="0" w:line="240" w:lineRule="auto"/>
        <w:rPr>
          <w:rFonts w:ascii="Corbel" w:hAnsi="Corbel"/>
          <w:sz w:val="24"/>
          <w:szCs w:val="24"/>
        </w:rPr>
      </w:pPr>
    </w:p>
    <w:p w14:paraId="72AA0EDA" w14:textId="77777777" w:rsidR="00BE4737" w:rsidRPr="009C54AE" w:rsidRDefault="00BE4737" w:rsidP="00BE4737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108AC46" w14:textId="77777777" w:rsidR="00BE4737" w:rsidRPr="009C54AE" w:rsidRDefault="00BE4737" w:rsidP="00BE473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E6339" w:rsidRPr="009C54AE" w14:paraId="78060D60" w14:textId="77777777" w:rsidTr="00CD3F4F">
        <w:tc>
          <w:tcPr>
            <w:tcW w:w="8954" w:type="dxa"/>
          </w:tcPr>
          <w:p w14:paraId="17000D2C" w14:textId="77777777" w:rsidR="00FE6339" w:rsidRPr="009C54AE" w:rsidRDefault="00FE6339" w:rsidP="00CD3F4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C6FE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E6339" w:rsidRPr="009C54AE" w14:paraId="689E6495" w14:textId="77777777" w:rsidTr="00CD3F4F">
        <w:tc>
          <w:tcPr>
            <w:tcW w:w="8954" w:type="dxa"/>
          </w:tcPr>
          <w:p w14:paraId="1B3C0527" w14:textId="77777777" w:rsidR="00FE6339" w:rsidRDefault="00FE6339" w:rsidP="00CD3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Wartości i zasady w polityce społecznej</w:t>
            </w:r>
          </w:p>
        </w:tc>
      </w:tr>
      <w:tr w:rsidR="00FE6339" w:rsidRPr="009C54AE" w14:paraId="65D3F3D5" w14:textId="77777777" w:rsidTr="00CD3F4F">
        <w:tc>
          <w:tcPr>
            <w:tcW w:w="8954" w:type="dxa"/>
          </w:tcPr>
          <w:p w14:paraId="1F85A9E8" w14:textId="77777777" w:rsidR="00FE6339" w:rsidRPr="009C54AE" w:rsidRDefault="00FE6339" w:rsidP="00CD3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demograficzne w Polsce i świecie</w:t>
            </w:r>
          </w:p>
        </w:tc>
      </w:tr>
      <w:tr w:rsidR="00721969" w:rsidRPr="009C54AE" w14:paraId="05A95888" w14:textId="77777777" w:rsidTr="00CD3F4F">
        <w:tc>
          <w:tcPr>
            <w:tcW w:w="8954" w:type="dxa"/>
          </w:tcPr>
          <w:p w14:paraId="515359D0" w14:textId="2744083C" w:rsidR="00721969" w:rsidRDefault="00721969" w:rsidP="00CD3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zatrudnienia państwa</w:t>
            </w:r>
          </w:p>
        </w:tc>
      </w:tr>
      <w:tr w:rsidR="00FE6339" w:rsidRPr="009C54AE" w14:paraId="5E9D8184" w14:textId="77777777" w:rsidTr="00CD3F4F">
        <w:tc>
          <w:tcPr>
            <w:tcW w:w="8954" w:type="dxa"/>
          </w:tcPr>
          <w:p w14:paraId="0F3E2852" w14:textId="38A1934B" w:rsidR="00FE6339" w:rsidRPr="006A458B" w:rsidRDefault="00721969" w:rsidP="00CD3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Sprawiedliwa płaca dla rodziny</w:t>
            </w:r>
          </w:p>
        </w:tc>
      </w:tr>
      <w:tr w:rsidR="00FE6339" w:rsidRPr="009C54AE" w14:paraId="22E0B4BC" w14:textId="77777777" w:rsidTr="00CD3F4F">
        <w:tc>
          <w:tcPr>
            <w:tcW w:w="8954" w:type="dxa"/>
          </w:tcPr>
          <w:p w14:paraId="5B7E99D7" w14:textId="77777777" w:rsidR="00FE6339" w:rsidRPr="006A458B" w:rsidRDefault="00FE6339" w:rsidP="00CD3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Ubóstwo jako problem dla wielu polskich rodzin.</w:t>
            </w:r>
          </w:p>
        </w:tc>
      </w:tr>
      <w:tr w:rsidR="00FE6339" w:rsidRPr="009C54AE" w14:paraId="1EA266C4" w14:textId="77777777" w:rsidTr="00CD3F4F">
        <w:tc>
          <w:tcPr>
            <w:tcW w:w="8954" w:type="dxa"/>
          </w:tcPr>
          <w:p w14:paraId="21824BCB" w14:textId="77777777" w:rsidR="00FE6339" w:rsidRPr="006A458B" w:rsidRDefault="00FE6339" w:rsidP="00CD3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458B">
              <w:rPr>
                <w:rFonts w:ascii="Corbel" w:hAnsi="Corbel"/>
                <w:sz w:val="24"/>
                <w:szCs w:val="24"/>
              </w:rPr>
              <w:t>Przeciwdziałanie społecznym skutkom bezrobocia w systemie zabezpieczenia społecznego.</w:t>
            </w:r>
          </w:p>
        </w:tc>
      </w:tr>
      <w:tr w:rsidR="00FE6339" w:rsidRPr="009C54AE" w14:paraId="47C2C42A" w14:textId="77777777" w:rsidTr="00CD3F4F">
        <w:tc>
          <w:tcPr>
            <w:tcW w:w="8954" w:type="dxa"/>
          </w:tcPr>
          <w:p w14:paraId="574D33A2" w14:textId="77777777" w:rsidR="00FE6339" w:rsidRPr="006A458B" w:rsidRDefault="00FE6339" w:rsidP="00CD3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458B">
              <w:rPr>
                <w:rFonts w:ascii="Corbel" w:hAnsi="Corbel"/>
                <w:sz w:val="24"/>
                <w:szCs w:val="24"/>
              </w:rPr>
              <w:t>Wykluczenie społeczne</w:t>
            </w:r>
            <w:r>
              <w:rPr>
                <w:rFonts w:ascii="Corbel" w:hAnsi="Corbel"/>
                <w:sz w:val="24"/>
                <w:szCs w:val="24"/>
              </w:rPr>
              <w:t xml:space="preserve"> rodzin - p</w:t>
            </w:r>
            <w:r w:rsidRPr="006A458B">
              <w:rPr>
                <w:rFonts w:ascii="Corbel" w:hAnsi="Corbel"/>
                <w:sz w:val="24"/>
                <w:szCs w:val="24"/>
              </w:rPr>
              <w:t>erspektywy przeciwdziałania.</w:t>
            </w:r>
          </w:p>
        </w:tc>
      </w:tr>
      <w:tr w:rsidR="00FE6339" w:rsidRPr="009C54AE" w14:paraId="260C124D" w14:textId="77777777" w:rsidTr="00CD3F4F">
        <w:tc>
          <w:tcPr>
            <w:tcW w:w="8954" w:type="dxa"/>
          </w:tcPr>
          <w:p w14:paraId="15EC51D5" w14:textId="77777777" w:rsidR="00FE6339" w:rsidRPr="006A458B" w:rsidRDefault="00FE6339" w:rsidP="00CD3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pomocy społecznej dla rodziny realizowane przez państwo</w:t>
            </w:r>
          </w:p>
        </w:tc>
      </w:tr>
      <w:tr w:rsidR="00FE6339" w:rsidRPr="009C54AE" w14:paraId="45171D6C" w14:textId="77777777" w:rsidTr="00CD3F4F">
        <w:tc>
          <w:tcPr>
            <w:tcW w:w="8954" w:type="dxa"/>
          </w:tcPr>
          <w:p w14:paraId="3826D71C" w14:textId="77777777" w:rsidR="00FE6339" w:rsidRPr="006A458B" w:rsidRDefault="00FE6339" w:rsidP="00CD3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458B">
              <w:rPr>
                <w:rFonts w:ascii="Corbel" w:hAnsi="Corbel"/>
                <w:sz w:val="24"/>
                <w:szCs w:val="24"/>
              </w:rPr>
              <w:t xml:space="preserve">Ochrona zdrowia </w:t>
            </w:r>
            <w:r>
              <w:rPr>
                <w:rFonts w:ascii="Corbel" w:hAnsi="Corbel"/>
                <w:sz w:val="24"/>
                <w:szCs w:val="24"/>
              </w:rPr>
              <w:t xml:space="preserve">rodziny </w:t>
            </w:r>
            <w:r w:rsidRPr="006A458B">
              <w:rPr>
                <w:rFonts w:ascii="Corbel" w:hAnsi="Corbel"/>
                <w:sz w:val="24"/>
                <w:szCs w:val="24"/>
              </w:rPr>
              <w:t xml:space="preserve">w systemie zabezpieczenia społecznego. </w:t>
            </w:r>
          </w:p>
        </w:tc>
      </w:tr>
      <w:tr w:rsidR="00FE6339" w:rsidRPr="009C54AE" w14:paraId="33D7733A" w14:textId="77777777" w:rsidTr="00CD3F4F">
        <w:tc>
          <w:tcPr>
            <w:tcW w:w="8954" w:type="dxa"/>
          </w:tcPr>
          <w:p w14:paraId="22D08051" w14:textId="77777777" w:rsidR="00FE6339" w:rsidRPr="006A458B" w:rsidRDefault="00FE6339" w:rsidP="00CD3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zabezpieczenia społecznego dla rodziny.</w:t>
            </w:r>
          </w:p>
        </w:tc>
      </w:tr>
      <w:tr w:rsidR="00FE6339" w:rsidRPr="009C54AE" w14:paraId="3261ADEB" w14:textId="77777777" w:rsidTr="00CD3F4F">
        <w:tc>
          <w:tcPr>
            <w:tcW w:w="8954" w:type="dxa"/>
          </w:tcPr>
          <w:p w14:paraId="6B6C3CB4" w14:textId="77777777" w:rsidR="00FE6339" w:rsidRDefault="00FE6339" w:rsidP="00CD3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Samorządy terytorialne działające na rzecz rodziny.</w:t>
            </w:r>
          </w:p>
        </w:tc>
      </w:tr>
      <w:tr w:rsidR="00FE6339" w:rsidRPr="009C54AE" w14:paraId="58FA13A3" w14:textId="77777777" w:rsidTr="00CD3F4F">
        <w:tc>
          <w:tcPr>
            <w:tcW w:w="8954" w:type="dxa"/>
          </w:tcPr>
          <w:p w14:paraId="6859D2D5" w14:textId="77777777" w:rsidR="00FE6339" w:rsidRDefault="00FE6339" w:rsidP="00CD3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Instytucje pozarządowe i grupy działające na rzecz rodziny.</w:t>
            </w:r>
          </w:p>
        </w:tc>
      </w:tr>
      <w:tr w:rsidR="00FE6339" w:rsidRPr="009C54AE" w14:paraId="2C693F65" w14:textId="77777777" w:rsidTr="00CD3F4F">
        <w:tc>
          <w:tcPr>
            <w:tcW w:w="8954" w:type="dxa"/>
          </w:tcPr>
          <w:p w14:paraId="0CD04164" w14:textId="77777777" w:rsidR="00FE6339" w:rsidRPr="006A458B" w:rsidRDefault="00FE6339" w:rsidP="00CD3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państwa wobec dzieci – aspekty pomocy rodzinie.</w:t>
            </w:r>
          </w:p>
        </w:tc>
      </w:tr>
      <w:tr w:rsidR="00721969" w:rsidRPr="009C54AE" w14:paraId="606ADDFF" w14:textId="77777777" w:rsidTr="00CD3F4F">
        <w:tc>
          <w:tcPr>
            <w:tcW w:w="8954" w:type="dxa"/>
          </w:tcPr>
          <w:p w14:paraId="14F043EF" w14:textId="7A9F4B73" w:rsidR="00721969" w:rsidRDefault="00721969" w:rsidP="00CD3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Równość szans dla dzieci 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mlodzieży</w:t>
            </w:r>
            <w:proofErr w:type="spellEnd"/>
          </w:p>
        </w:tc>
      </w:tr>
    </w:tbl>
    <w:p w14:paraId="50F55194" w14:textId="77777777" w:rsidR="00BE4737" w:rsidRPr="009C54AE" w:rsidRDefault="00BE4737" w:rsidP="00BE473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E478011" w14:textId="77777777" w:rsidR="00BE4737" w:rsidRPr="009C54AE" w:rsidRDefault="00BE4737" w:rsidP="00BE47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1EB420" w14:textId="77777777" w:rsidR="00462124" w:rsidRDefault="00462124" w:rsidP="00462124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tradycyjny /wykład z prezentacją multimedialną</w:t>
      </w:r>
    </w:p>
    <w:p w14:paraId="1BBFD2EC" w14:textId="731A7689" w:rsidR="00BE4737" w:rsidRPr="00462124" w:rsidRDefault="00462124" w:rsidP="00BE4737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ćwiczenia: analiza tekstów z dyskusją / praca w  grupach / przygotowanie i zaprezentowanie pracy projektowej</w:t>
      </w:r>
    </w:p>
    <w:p w14:paraId="290B6986" w14:textId="77777777" w:rsidR="00BE4737" w:rsidRDefault="00BE4737" w:rsidP="00BE473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DBFF97" w14:textId="77777777" w:rsidR="00BE4737" w:rsidRPr="009C54AE" w:rsidRDefault="00BE4737" w:rsidP="00BE473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53E90963" w14:textId="77777777" w:rsidR="00BE4737" w:rsidRPr="009C54AE" w:rsidRDefault="00BE4737" w:rsidP="00BE473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1A0A62" w14:textId="77777777" w:rsidR="00BE4737" w:rsidRPr="009C54AE" w:rsidRDefault="00BE4737" w:rsidP="00BE473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80D2F43" w14:textId="77777777" w:rsidR="00BE4737" w:rsidRPr="009C54AE" w:rsidRDefault="00BE4737" w:rsidP="00BE47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BE4737" w:rsidRPr="009C54AE" w14:paraId="7B451DE5" w14:textId="77777777" w:rsidTr="00FE6339">
        <w:tc>
          <w:tcPr>
            <w:tcW w:w="1854" w:type="dxa"/>
            <w:vAlign w:val="center"/>
          </w:tcPr>
          <w:p w14:paraId="6CDAF920" w14:textId="77777777" w:rsidR="00BE4737" w:rsidRPr="009C54AE" w:rsidRDefault="00BE473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27942E06" w14:textId="77777777" w:rsidR="00BE4737" w:rsidRPr="009C54AE" w:rsidRDefault="00BE473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AB65725" w14:textId="77777777" w:rsidR="00BE4737" w:rsidRPr="009C54AE" w:rsidRDefault="00BE473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403A24C5" w14:textId="77777777" w:rsidR="00BE4737" w:rsidRPr="009C54AE" w:rsidRDefault="00BE473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1A17D00" w14:textId="77777777" w:rsidR="00BE4737" w:rsidRPr="009C54AE" w:rsidRDefault="00BE473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E4737" w:rsidRPr="009C54AE" w14:paraId="3AAC0A34" w14:textId="77777777" w:rsidTr="00FE6339">
        <w:tc>
          <w:tcPr>
            <w:tcW w:w="1854" w:type="dxa"/>
          </w:tcPr>
          <w:p w14:paraId="2598E389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028" w:type="dxa"/>
          </w:tcPr>
          <w:p w14:paraId="755DD6A8" w14:textId="77777777" w:rsidR="00BE4737" w:rsidRPr="00CE542A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072" w:type="dxa"/>
          </w:tcPr>
          <w:p w14:paraId="2C00EDB5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BE4737" w:rsidRPr="009C54AE" w14:paraId="3AEF4B56" w14:textId="77777777" w:rsidTr="00FE6339">
        <w:tc>
          <w:tcPr>
            <w:tcW w:w="1854" w:type="dxa"/>
          </w:tcPr>
          <w:p w14:paraId="7510315F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</w:tcPr>
          <w:p w14:paraId="09430A78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072" w:type="dxa"/>
          </w:tcPr>
          <w:p w14:paraId="6BF541EE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BE4737" w:rsidRPr="009C54AE" w14:paraId="028C6F92" w14:textId="77777777" w:rsidTr="00FE6339">
        <w:tc>
          <w:tcPr>
            <w:tcW w:w="1854" w:type="dxa"/>
          </w:tcPr>
          <w:p w14:paraId="0929F019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</w:tcPr>
          <w:p w14:paraId="28EC97FF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072" w:type="dxa"/>
          </w:tcPr>
          <w:p w14:paraId="178FCBDC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BE4737" w:rsidRPr="009C54AE" w14:paraId="1052BABB" w14:textId="77777777" w:rsidTr="00FE6339">
        <w:tc>
          <w:tcPr>
            <w:tcW w:w="1854" w:type="dxa"/>
          </w:tcPr>
          <w:p w14:paraId="60A0F3CD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028" w:type="dxa"/>
          </w:tcPr>
          <w:p w14:paraId="19B5EF6C" w14:textId="663F1AAE" w:rsidR="00BE4737" w:rsidRPr="009C54AE" w:rsidRDefault="00FE6339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pisemna / dyskusja</w:t>
            </w:r>
          </w:p>
        </w:tc>
        <w:tc>
          <w:tcPr>
            <w:tcW w:w="2072" w:type="dxa"/>
          </w:tcPr>
          <w:p w14:paraId="73AEB495" w14:textId="2DB25757" w:rsidR="00BE4737" w:rsidRPr="009C54AE" w:rsidRDefault="00FE6339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E6339" w:rsidRPr="009C54AE" w14:paraId="408E3B1A" w14:textId="77777777" w:rsidTr="00FE6339">
        <w:tc>
          <w:tcPr>
            <w:tcW w:w="1854" w:type="dxa"/>
          </w:tcPr>
          <w:p w14:paraId="50D2627D" w14:textId="77777777" w:rsidR="00FE6339" w:rsidRPr="009C54AE" w:rsidRDefault="00FE6339" w:rsidP="00FE63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028" w:type="dxa"/>
          </w:tcPr>
          <w:p w14:paraId="321924FC" w14:textId="3321AE2C" w:rsidR="00FE6339" w:rsidRPr="009C54AE" w:rsidRDefault="00FE6339" w:rsidP="00FE63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072" w:type="dxa"/>
          </w:tcPr>
          <w:p w14:paraId="09ACADA5" w14:textId="49CF7D63" w:rsidR="00FE6339" w:rsidRPr="009C54AE" w:rsidRDefault="00FE6339" w:rsidP="00FE63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E6339" w:rsidRPr="009C54AE" w14:paraId="34D1D056" w14:textId="77777777" w:rsidTr="00FE6339">
        <w:tc>
          <w:tcPr>
            <w:tcW w:w="1854" w:type="dxa"/>
          </w:tcPr>
          <w:p w14:paraId="2B7E3C13" w14:textId="77777777" w:rsidR="00FE6339" w:rsidRPr="009C54AE" w:rsidRDefault="00FE6339" w:rsidP="00FE63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028" w:type="dxa"/>
          </w:tcPr>
          <w:p w14:paraId="24D36066" w14:textId="028C018B" w:rsidR="00FE6339" w:rsidRPr="009C54AE" w:rsidRDefault="00FE6339" w:rsidP="00FE63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072" w:type="dxa"/>
          </w:tcPr>
          <w:p w14:paraId="5C25E512" w14:textId="04278B8C" w:rsidR="00FE6339" w:rsidRPr="009C54AE" w:rsidRDefault="00FE6339" w:rsidP="00FE63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E6339" w:rsidRPr="009C54AE" w14:paraId="245C89FD" w14:textId="77777777" w:rsidTr="00FE6339">
        <w:tc>
          <w:tcPr>
            <w:tcW w:w="1854" w:type="dxa"/>
          </w:tcPr>
          <w:p w14:paraId="70324330" w14:textId="77777777" w:rsidR="00FE6339" w:rsidRPr="009C54AE" w:rsidRDefault="00FE6339" w:rsidP="00FE63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028" w:type="dxa"/>
          </w:tcPr>
          <w:p w14:paraId="5348815F" w14:textId="7E5D139A" w:rsidR="00FE6339" w:rsidRPr="009C54AE" w:rsidRDefault="00FE6339" w:rsidP="00FE63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dyskusja</w:t>
            </w:r>
          </w:p>
        </w:tc>
        <w:tc>
          <w:tcPr>
            <w:tcW w:w="2072" w:type="dxa"/>
          </w:tcPr>
          <w:p w14:paraId="1F97F9F2" w14:textId="28060E45" w:rsidR="00FE6339" w:rsidRPr="009C54AE" w:rsidRDefault="00FE6339" w:rsidP="00FE63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0D2676EB" w14:textId="77777777" w:rsidR="00BE4737" w:rsidRPr="009C54AE" w:rsidRDefault="00BE4737" w:rsidP="00BE47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ACDE34" w14:textId="77777777" w:rsidR="00BE4737" w:rsidRPr="009C54AE" w:rsidRDefault="00BE4737" w:rsidP="00BE473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DD539A5" w14:textId="77777777" w:rsidR="00BE4737" w:rsidRPr="009C54AE" w:rsidRDefault="00BE4737" w:rsidP="00BE473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E4737" w:rsidRPr="009C54AE" w14:paraId="2C46F9A1" w14:textId="77777777" w:rsidTr="002829F9">
        <w:tc>
          <w:tcPr>
            <w:tcW w:w="9670" w:type="dxa"/>
          </w:tcPr>
          <w:p w14:paraId="58115717" w14:textId="4DA27AAA" w:rsidR="00BE4737" w:rsidRPr="00E73FA8" w:rsidRDefault="00A002B4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73FA8">
              <w:rPr>
                <w:rFonts w:ascii="Corbel" w:eastAsia="Times New Roman" w:hAnsi="Corbel"/>
                <w:b w:val="0"/>
              </w:rPr>
              <w:t xml:space="preserve">Student uzyskuje ocenę pozytywną, gdy </w:t>
            </w:r>
            <w:r>
              <w:rPr>
                <w:rFonts w:ascii="Corbel" w:eastAsia="Times New Roman" w:hAnsi="Corbel"/>
                <w:b w:val="0"/>
              </w:rPr>
              <w:t>zdobędzie z egzaminu</w:t>
            </w:r>
            <w:r w:rsidRPr="00E73FA8">
              <w:rPr>
                <w:rFonts w:ascii="Corbel" w:eastAsia="Times New Roman" w:hAnsi="Corbel"/>
                <w:b w:val="0"/>
              </w:rPr>
              <w:t xml:space="preserve"> odpowiednią ilość punktów kwalifikującą do</w:t>
            </w:r>
            <w:r>
              <w:rPr>
                <w:rFonts w:ascii="Corbel" w:eastAsia="Times New Roman" w:hAnsi="Corbel"/>
                <w:b w:val="0"/>
              </w:rPr>
              <w:t xml:space="preserve"> uzyskania odpowiedniej </w:t>
            </w:r>
            <w:r w:rsidRPr="00E73FA8">
              <w:rPr>
                <w:rFonts w:ascii="Corbel" w:eastAsia="Times New Roman" w:hAnsi="Corbel"/>
                <w:b w:val="0"/>
              </w:rPr>
              <w:t>oceny.</w:t>
            </w:r>
            <w:r>
              <w:rPr>
                <w:rFonts w:ascii="Corbel" w:eastAsia="Times New Roman" w:hAnsi="Corbel"/>
                <w:b w:val="0"/>
              </w:rPr>
              <w:t xml:space="preserve"> w ramach ćwiczeń student przygotowuje pracę pisemną i ją zaprezentuje. </w:t>
            </w:r>
            <w:r w:rsidRPr="00E73FA8">
              <w:rPr>
                <w:rFonts w:ascii="Corbel" w:eastAsia="Times New Roman" w:hAnsi="Corbel"/>
                <w:b w:val="0"/>
              </w:rPr>
              <w:t xml:space="preserve"> Oznacza to, że posiada szeroki zakres wiedzy o społeczeństwie (zna zasady i struktury społeczeństwa, wyjaśnia znaczenie podstawowych struktur administracyjnych, obywatelskich); w sposób samodzielny formułuje opinie o aktualnej sytuacji w zakresie polityki społecznej, wykazuje wrażliwość na podstawowe kwestie społeczne, ładu i pokoju społecznego, jest świadomy zagrożeń społecznych, charakteryzuje się aktywnością na płaszczyźnie społecznej w zakresie działań na rzecz </w:t>
            </w:r>
            <w:r>
              <w:rPr>
                <w:rFonts w:ascii="Corbel" w:eastAsia="Times New Roman" w:hAnsi="Corbel"/>
                <w:b w:val="0"/>
              </w:rPr>
              <w:t>rodziny</w:t>
            </w:r>
            <w:r w:rsidRPr="00E73FA8">
              <w:rPr>
                <w:rFonts w:ascii="Corbel" w:eastAsia="Times New Roman" w:hAnsi="Corbel"/>
                <w:b w:val="0"/>
              </w:rPr>
              <w:t>.</w:t>
            </w:r>
          </w:p>
        </w:tc>
      </w:tr>
    </w:tbl>
    <w:p w14:paraId="39E35B06" w14:textId="77777777" w:rsidR="00BE4737" w:rsidRPr="009C54AE" w:rsidRDefault="00BE4737" w:rsidP="00BE47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27BE3C" w14:textId="77777777" w:rsidR="00BE4737" w:rsidRPr="009C54AE" w:rsidRDefault="00BE4737" w:rsidP="00BE473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9B9E175" w14:textId="77777777" w:rsidR="00BE4737" w:rsidRPr="009C54AE" w:rsidRDefault="00BE4737" w:rsidP="00BE47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BE4737" w:rsidRPr="009C54AE" w14:paraId="5582E220" w14:textId="77777777" w:rsidTr="002829F9">
        <w:tc>
          <w:tcPr>
            <w:tcW w:w="4962" w:type="dxa"/>
            <w:vAlign w:val="center"/>
          </w:tcPr>
          <w:p w14:paraId="5B0B214A" w14:textId="77777777" w:rsidR="00BE4737" w:rsidRPr="009C54AE" w:rsidRDefault="00BE473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5090147" w14:textId="77777777" w:rsidR="00BE4737" w:rsidRPr="009C54AE" w:rsidRDefault="00BE473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E4737" w:rsidRPr="009C54AE" w14:paraId="51DF650A" w14:textId="77777777" w:rsidTr="002829F9">
        <w:tc>
          <w:tcPr>
            <w:tcW w:w="4962" w:type="dxa"/>
          </w:tcPr>
          <w:p w14:paraId="1929BD98" w14:textId="77777777" w:rsidR="00BE4737" w:rsidRPr="009C54AE" w:rsidRDefault="00BE473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15B2D22" w14:textId="03EE6E18" w:rsidR="00BE4737" w:rsidRPr="009C54AE" w:rsidRDefault="00983CF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BE4737" w:rsidRPr="009C54AE" w14:paraId="5443BE02" w14:textId="77777777" w:rsidTr="002829F9">
        <w:tc>
          <w:tcPr>
            <w:tcW w:w="4962" w:type="dxa"/>
          </w:tcPr>
          <w:p w14:paraId="02341BDC" w14:textId="77777777" w:rsidR="00BE4737" w:rsidRPr="009C54AE" w:rsidRDefault="00BE473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41D77A1" w14:textId="77777777" w:rsidR="00BE4737" w:rsidRPr="009C54AE" w:rsidRDefault="00BE473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9831184" w14:textId="77777777" w:rsidR="00BE4737" w:rsidRPr="009C54AE" w:rsidRDefault="00BE473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E4737" w:rsidRPr="009C54AE" w14:paraId="2E075CC6" w14:textId="77777777" w:rsidTr="002829F9">
        <w:tc>
          <w:tcPr>
            <w:tcW w:w="4962" w:type="dxa"/>
          </w:tcPr>
          <w:p w14:paraId="45DD3063" w14:textId="77777777" w:rsidR="00BE4737" w:rsidRPr="009C54AE" w:rsidRDefault="00BE473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519621C0" w14:textId="77777777" w:rsidR="00BE4737" w:rsidRPr="009C54AE" w:rsidRDefault="00BE473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przygotowanie do egzaminu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799B026" w14:textId="59AA82F5" w:rsidR="00BE4737" w:rsidRPr="009C54AE" w:rsidRDefault="00983CF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E4737" w:rsidRPr="009C54AE" w14:paraId="6B197A5B" w14:textId="77777777" w:rsidTr="002829F9">
        <w:tc>
          <w:tcPr>
            <w:tcW w:w="4962" w:type="dxa"/>
          </w:tcPr>
          <w:p w14:paraId="6B7EEFE5" w14:textId="77777777" w:rsidR="00BE4737" w:rsidRPr="009C54AE" w:rsidRDefault="00BE473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FC60778" w14:textId="77777777" w:rsidR="00BE4737" w:rsidRPr="009C54AE" w:rsidRDefault="00BE473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79</w:t>
            </w:r>
          </w:p>
        </w:tc>
      </w:tr>
      <w:tr w:rsidR="00BE4737" w:rsidRPr="009C54AE" w14:paraId="53ED85B0" w14:textId="77777777" w:rsidTr="002829F9">
        <w:tc>
          <w:tcPr>
            <w:tcW w:w="4962" w:type="dxa"/>
          </w:tcPr>
          <w:p w14:paraId="4B77E753" w14:textId="77777777" w:rsidR="00BE4737" w:rsidRPr="009C54AE" w:rsidRDefault="00BE473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51F23524" w14:textId="77777777" w:rsidR="00BE4737" w:rsidRPr="009C54AE" w:rsidRDefault="00BE473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2E8215" w14:textId="77777777" w:rsidR="00BE4737" w:rsidRPr="009C54AE" w:rsidRDefault="00BE4737" w:rsidP="00BE473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54154F7" w14:textId="77777777" w:rsidR="00BE4737" w:rsidRPr="009C54AE" w:rsidRDefault="00BE4737" w:rsidP="00BE47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6572CD" w14:textId="77777777" w:rsidR="00BE4737" w:rsidRPr="009C54AE" w:rsidRDefault="00BE4737" w:rsidP="00BE473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CF211F8" w14:textId="77777777" w:rsidR="00BE4737" w:rsidRPr="009C54AE" w:rsidRDefault="00BE4737" w:rsidP="00BE473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E4737" w:rsidRPr="009C54AE" w14:paraId="331C33C3" w14:textId="77777777" w:rsidTr="002829F9">
        <w:trPr>
          <w:trHeight w:val="397"/>
        </w:trPr>
        <w:tc>
          <w:tcPr>
            <w:tcW w:w="3544" w:type="dxa"/>
          </w:tcPr>
          <w:p w14:paraId="5DA8155C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4484217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E4737" w:rsidRPr="009C54AE" w14:paraId="747298B1" w14:textId="77777777" w:rsidTr="002829F9">
        <w:trPr>
          <w:trHeight w:val="397"/>
        </w:trPr>
        <w:tc>
          <w:tcPr>
            <w:tcW w:w="3544" w:type="dxa"/>
          </w:tcPr>
          <w:p w14:paraId="5BFA9DA6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87ED307" w14:textId="77777777" w:rsidR="00BE4737" w:rsidRPr="009C54AE" w:rsidRDefault="00BE473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B58C6BE" w14:textId="77777777" w:rsidR="00BE4737" w:rsidRPr="009C54AE" w:rsidRDefault="00BE4737" w:rsidP="00BE473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CD5E62" w14:textId="77777777" w:rsidR="00BE4737" w:rsidRPr="009C54AE" w:rsidRDefault="00BE4737" w:rsidP="00BE473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2CAABD14" w14:textId="77777777" w:rsidR="00BE4737" w:rsidRPr="009C54AE" w:rsidRDefault="00BE4737" w:rsidP="00BE473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E4737" w:rsidRPr="009C54AE" w14:paraId="65520129" w14:textId="77777777" w:rsidTr="002829F9">
        <w:trPr>
          <w:trHeight w:val="397"/>
        </w:trPr>
        <w:tc>
          <w:tcPr>
            <w:tcW w:w="7513" w:type="dxa"/>
          </w:tcPr>
          <w:p w14:paraId="2D247C30" w14:textId="77777777" w:rsidR="00BE4737" w:rsidRPr="00CE542A" w:rsidRDefault="00BE4737" w:rsidP="002829F9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CE542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BBD01B2" w14:textId="77777777" w:rsidR="00BE4737" w:rsidRPr="00CE542A" w:rsidRDefault="00BE4737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E542A">
              <w:rPr>
                <w:rFonts w:ascii="Corbel" w:hAnsi="Corbel"/>
                <w:sz w:val="24"/>
                <w:szCs w:val="24"/>
              </w:rPr>
              <w:t>Auleytner</w:t>
            </w:r>
            <w:proofErr w:type="spellEnd"/>
            <w:r w:rsidRPr="00CE542A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CE542A">
              <w:rPr>
                <w:rFonts w:ascii="Corbel" w:hAnsi="Corbel"/>
                <w:i/>
                <w:sz w:val="24"/>
                <w:szCs w:val="24"/>
              </w:rPr>
              <w:t xml:space="preserve">Polityka społeczna czyli ujarzmienie chaosu socjalnego, </w:t>
            </w:r>
            <w:r w:rsidRPr="00CE542A">
              <w:rPr>
                <w:rFonts w:ascii="Corbel" w:hAnsi="Corbel"/>
                <w:sz w:val="24"/>
                <w:szCs w:val="24"/>
              </w:rPr>
              <w:t>WSP TWP, Warszawa 2002.</w:t>
            </w:r>
          </w:p>
          <w:p w14:paraId="4CF6F5B6" w14:textId="77777777" w:rsidR="00BE4737" w:rsidRPr="00CE542A" w:rsidRDefault="00BE4737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CE542A">
              <w:rPr>
                <w:rFonts w:ascii="Corbel" w:hAnsi="Corbel"/>
                <w:sz w:val="24"/>
                <w:szCs w:val="24"/>
              </w:rPr>
              <w:t xml:space="preserve">Golinowska S., </w:t>
            </w:r>
            <w:r w:rsidRPr="00CE542A">
              <w:rPr>
                <w:rFonts w:ascii="Corbel" w:hAnsi="Corbel"/>
                <w:i/>
                <w:sz w:val="24"/>
                <w:szCs w:val="24"/>
              </w:rPr>
              <w:t xml:space="preserve">Polityka społeczna państwa w gospodarce rynkowej, </w:t>
            </w:r>
            <w:r w:rsidRPr="00CE542A">
              <w:rPr>
                <w:rFonts w:ascii="Corbel" w:hAnsi="Corbel"/>
                <w:sz w:val="24"/>
                <w:szCs w:val="24"/>
              </w:rPr>
              <w:t>PWN, Warszawa 1994.</w:t>
            </w:r>
          </w:p>
          <w:p w14:paraId="393D1E42" w14:textId="77777777" w:rsidR="00BE4737" w:rsidRPr="00CE542A" w:rsidRDefault="00BE4737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CE542A">
              <w:rPr>
                <w:rFonts w:ascii="Corbel" w:hAnsi="Corbel"/>
                <w:sz w:val="24"/>
                <w:szCs w:val="24"/>
              </w:rPr>
              <w:t xml:space="preserve">Podolski K., </w:t>
            </w:r>
            <w:proofErr w:type="spellStart"/>
            <w:r w:rsidRPr="00CE542A">
              <w:rPr>
                <w:rFonts w:ascii="Corbel" w:hAnsi="Corbel"/>
                <w:sz w:val="24"/>
                <w:szCs w:val="24"/>
              </w:rPr>
              <w:t>Turnowiecki</w:t>
            </w:r>
            <w:proofErr w:type="spellEnd"/>
            <w:r w:rsidRPr="00CE542A">
              <w:rPr>
                <w:rFonts w:ascii="Corbel" w:hAnsi="Corbel"/>
                <w:sz w:val="24"/>
                <w:szCs w:val="24"/>
              </w:rPr>
              <w:t xml:space="preserve"> W., </w:t>
            </w:r>
            <w:r w:rsidRPr="00CE542A">
              <w:rPr>
                <w:rFonts w:ascii="Corbel" w:hAnsi="Corbel"/>
                <w:i/>
                <w:sz w:val="24"/>
                <w:szCs w:val="24"/>
              </w:rPr>
              <w:t xml:space="preserve">Polityka społeczna, </w:t>
            </w:r>
            <w:r w:rsidRPr="00CE542A">
              <w:rPr>
                <w:rFonts w:ascii="Corbel" w:hAnsi="Corbel"/>
                <w:sz w:val="24"/>
                <w:szCs w:val="24"/>
              </w:rPr>
              <w:t>Gdańsk 1993.</w:t>
            </w:r>
          </w:p>
          <w:p w14:paraId="78BEAD54" w14:textId="77777777" w:rsidR="00BE4737" w:rsidRPr="00CE542A" w:rsidRDefault="00BE4737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CE542A">
              <w:rPr>
                <w:rFonts w:ascii="Corbel" w:hAnsi="Corbel"/>
                <w:i/>
                <w:sz w:val="24"/>
                <w:szCs w:val="24"/>
              </w:rPr>
              <w:t xml:space="preserve">Polityka społeczna. Podręcznik akademicki, 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pod red. </w:t>
            </w:r>
            <w:proofErr w:type="spellStart"/>
            <w:r w:rsidRPr="00CE542A">
              <w:rPr>
                <w:rFonts w:ascii="Corbel" w:hAnsi="Corbel"/>
                <w:sz w:val="24"/>
                <w:szCs w:val="24"/>
              </w:rPr>
              <w:t>Firlit-Fesnak</w:t>
            </w:r>
            <w:proofErr w:type="spellEnd"/>
            <w:r w:rsidRPr="00CE542A">
              <w:rPr>
                <w:rFonts w:ascii="Corbel" w:hAnsi="Corbel"/>
                <w:sz w:val="24"/>
                <w:szCs w:val="24"/>
              </w:rPr>
              <w:t xml:space="preserve"> G., </w:t>
            </w:r>
            <w:proofErr w:type="spellStart"/>
            <w:r w:rsidRPr="00CE542A">
              <w:rPr>
                <w:rFonts w:ascii="Corbel" w:hAnsi="Corbel"/>
                <w:sz w:val="24"/>
                <w:szCs w:val="24"/>
              </w:rPr>
              <w:t>Skoczny-Szylko</w:t>
            </w:r>
            <w:proofErr w:type="spellEnd"/>
            <w:r w:rsidRPr="00CE542A">
              <w:rPr>
                <w:rFonts w:ascii="Corbel" w:hAnsi="Corbel"/>
                <w:sz w:val="24"/>
                <w:szCs w:val="24"/>
              </w:rPr>
              <w:t xml:space="preserve"> M. PWN, Warszawa 2013.</w:t>
            </w:r>
          </w:p>
          <w:p w14:paraId="460C6A2C" w14:textId="77777777" w:rsidR="00BE4737" w:rsidRPr="005B545D" w:rsidRDefault="00BE4737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CE542A">
              <w:rPr>
                <w:rFonts w:ascii="Corbel" w:hAnsi="Corbel"/>
                <w:i/>
                <w:sz w:val="24"/>
                <w:szCs w:val="24"/>
              </w:rPr>
              <w:t xml:space="preserve">Polityka społeczna. Teorie pojęcia problemy. 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Pod red. </w:t>
            </w:r>
            <w:proofErr w:type="spellStart"/>
            <w:r w:rsidRPr="00CE542A">
              <w:rPr>
                <w:rFonts w:ascii="Corbel" w:hAnsi="Corbel"/>
                <w:sz w:val="24"/>
                <w:szCs w:val="24"/>
              </w:rPr>
              <w:t>Lavalette</w:t>
            </w:r>
            <w:proofErr w:type="spellEnd"/>
            <w:r w:rsidRPr="00CE542A">
              <w:rPr>
                <w:rFonts w:ascii="Corbel" w:hAnsi="Corbel"/>
                <w:sz w:val="24"/>
                <w:szCs w:val="24"/>
              </w:rPr>
              <w:t xml:space="preserve"> M., </w:t>
            </w:r>
            <w:proofErr w:type="spellStart"/>
            <w:r w:rsidRPr="00CE542A">
              <w:rPr>
                <w:rFonts w:ascii="Corbel" w:hAnsi="Corbel"/>
                <w:sz w:val="24"/>
                <w:szCs w:val="24"/>
              </w:rPr>
              <w:t>Pratt</w:t>
            </w:r>
            <w:proofErr w:type="spellEnd"/>
            <w:r w:rsidRPr="00CE542A">
              <w:rPr>
                <w:rFonts w:ascii="Corbel" w:hAnsi="Corbel"/>
                <w:sz w:val="24"/>
                <w:szCs w:val="24"/>
              </w:rPr>
              <w:t xml:space="preserve"> A., PWN, Warszawa 2010.</w:t>
            </w:r>
          </w:p>
        </w:tc>
      </w:tr>
      <w:tr w:rsidR="00BE4737" w:rsidRPr="009C54AE" w14:paraId="5A13BB61" w14:textId="77777777" w:rsidTr="002829F9">
        <w:trPr>
          <w:trHeight w:val="397"/>
        </w:trPr>
        <w:tc>
          <w:tcPr>
            <w:tcW w:w="7513" w:type="dxa"/>
          </w:tcPr>
          <w:p w14:paraId="1603604F" w14:textId="77777777" w:rsidR="00BE4737" w:rsidRPr="00CE542A" w:rsidRDefault="00BE473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CE542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A926515" w14:textId="77777777" w:rsidR="00BE4737" w:rsidRPr="005B545D" w:rsidRDefault="00BE4737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B545D">
              <w:rPr>
                <w:rFonts w:ascii="Corbel" w:hAnsi="Corbel"/>
                <w:sz w:val="24"/>
                <w:szCs w:val="24"/>
              </w:rPr>
              <w:t xml:space="preserve">Karwacki A., Kaszyński H. (red.), </w:t>
            </w:r>
            <w:r w:rsidRPr="005B545D">
              <w:rPr>
                <w:rFonts w:ascii="Corbel" w:hAnsi="Corbel"/>
                <w:i/>
                <w:sz w:val="24"/>
                <w:szCs w:val="24"/>
              </w:rPr>
              <w:t>Polityka aktywizacji w Polsce</w:t>
            </w:r>
            <w:r w:rsidRPr="005B545D">
              <w:rPr>
                <w:rFonts w:ascii="Corbel" w:hAnsi="Corbel"/>
                <w:sz w:val="24"/>
                <w:szCs w:val="24"/>
              </w:rPr>
              <w:t xml:space="preserve">, Toruń 2008; </w:t>
            </w:r>
          </w:p>
          <w:p w14:paraId="7D3C9ACF" w14:textId="77777777" w:rsidR="00BE4737" w:rsidRPr="005B545D" w:rsidRDefault="00BE4737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B545D">
              <w:rPr>
                <w:rFonts w:ascii="Corbel" w:hAnsi="Corbel"/>
                <w:sz w:val="24"/>
                <w:szCs w:val="24"/>
              </w:rPr>
              <w:t xml:space="preserve">Piątek K., </w:t>
            </w:r>
            <w:r w:rsidRPr="005B545D">
              <w:rPr>
                <w:rFonts w:ascii="Corbel" w:hAnsi="Corbel"/>
                <w:i/>
                <w:sz w:val="24"/>
                <w:szCs w:val="24"/>
              </w:rPr>
              <w:t>Oblicza polityki społecznej. W kierunku autonomizacji polityki socjalnej</w:t>
            </w:r>
            <w:r w:rsidRPr="005B545D">
              <w:rPr>
                <w:rFonts w:ascii="Corbel" w:hAnsi="Corbel"/>
                <w:sz w:val="24"/>
                <w:szCs w:val="24"/>
              </w:rPr>
              <w:t xml:space="preserve">, Toruń 2012, </w:t>
            </w:r>
            <w:proofErr w:type="spellStart"/>
            <w:r w:rsidRPr="005B545D">
              <w:rPr>
                <w:rFonts w:ascii="Corbel" w:hAnsi="Corbel"/>
                <w:sz w:val="24"/>
                <w:szCs w:val="24"/>
              </w:rPr>
              <w:t>Grewiński</w:t>
            </w:r>
            <w:proofErr w:type="spellEnd"/>
            <w:r w:rsidRPr="005B545D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5B545D">
              <w:rPr>
                <w:rFonts w:ascii="Corbel" w:hAnsi="Corbel"/>
                <w:i/>
                <w:sz w:val="24"/>
                <w:szCs w:val="24"/>
              </w:rPr>
              <w:t>Wielosektorowa polityka społeczna</w:t>
            </w:r>
            <w:r w:rsidRPr="005B545D">
              <w:rPr>
                <w:rFonts w:ascii="Corbel" w:hAnsi="Corbel"/>
                <w:sz w:val="24"/>
                <w:szCs w:val="24"/>
              </w:rPr>
              <w:t xml:space="preserve">, Warszawa 2009; </w:t>
            </w:r>
          </w:p>
          <w:p w14:paraId="190C02A5" w14:textId="77777777" w:rsidR="00BE4737" w:rsidRPr="005B545D" w:rsidRDefault="00BE4737" w:rsidP="002829F9">
            <w:pPr>
              <w:spacing w:after="0"/>
              <w:rPr>
                <w:rFonts w:ascii="Corbel" w:hAnsi="Corbel" w:cs="Tahoma"/>
                <w:color w:val="000000" w:themeColor="text1"/>
                <w:sz w:val="24"/>
                <w:szCs w:val="24"/>
              </w:rPr>
            </w:pPr>
            <w:proofErr w:type="spellStart"/>
            <w:r w:rsidRPr="005B545D">
              <w:rPr>
                <w:rFonts w:ascii="Corbel" w:hAnsi="Corbel"/>
                <w:color w:val="000000" w:themeColor="text1"/>
                <w:sz w:val="24"/>
                <w:szCs w:val="24"/>
              </w:rPr>
              <w:t>Rajkiewicz</w:t>
            </w:r>
            <w:proofErr w:type="spellEnd"/>
            <w:r w:rsidRPr="005B545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A., </w:t>
            </w:r>
            <w:r w:rsidRPr="005B545D">
              <w:rPr>
                <w:rFonts w:ascii="Corbel" w:hAnsi="Corbel" w:cs="Tahoma"/>
                <w:i/>
                <w:iCs/>
                <w:color w:val="000000" w:themeColor="text1"/>
                <w:sz w:val="24"/>
                <w:szCs w:val="24"/>
              </w:rPr>
              <w:t>Społeczeństwo polskie po roku 1989... Zagadnienia polityki społecznej</w:t>
            </w:r>
            <w:r w:rsidRPr="005B545D">
              <w:rPr>
                <w:rFonts w:ascii="Corbel" w:hAnsi="Corbel" w:cs="Tahoma"/>
                <w:color w:val="000000" w:themeColor="text1"/>
                <w:sz w:val="24"/>
                <w:szCs w:val="24"/>
              </w:rPr>
              <w:t>, Warszawa 1994.</w:t>
            </w:r>
          </w:p>
          <w:p w14:paraId="7CCE28C3" w14:textId="77777777" w:rsidR="00BE4737" w:rsidRPr="005B545D" w:rsidRDefault="00BE4737" w:rsidP="002829F9">
            <w:pPr>
              <w:spacing w:after="0"/>
              <w:rPr>
                <w:rFonts w:ascii="Corbel" w:hAnsi="Corbel" w:cs="Tahoma"/>
                <w:color w:val="000000" w:themeColor="text1"/>
                <w:sz w:val="24"/>
                <w:szCs w:val="24"/>
              </w:rPr>
            </w:pPr>
            <w:proofErr w:type="spellStart"/>
            <w:r w:rsidRPr="005B545D">
              <w:rPr>
                <w:rFonts w:ascii="Corbel" w:hAnsi="Corbel"/>
                <w:color w:val="000000" w:themeColor="text1"/>
                <w:sz w:val="24"/>
                <w:szCs w:val="24"/>
              </w:rPr>
              <w:t>Rajkiewicz</w:t>
            </w:r>
            <w:proofErr w:type="spellEnd"/>
            <w:r w:rsidRPr="005B545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A., </w:t>
            </w:r>
            <w:r w:rsidRPr="005B545D">
              <w:rPr>
                <w:rFonts w:ascii="Corbel" w:hAnsi="Corbel" w:cs="Tahoma"/>
                <w:color w:val="000000" w:themeColor="text1"/>
                <w:sz w:val="24"/>
                <w:szCs w:val="24"/>
              </w:rPr>
              <w:t xml:space="preserve"> </w:t>
            </w:r>
            <w:r w:rsidRPr="005B545D">
              <w:rPr>
                <w:rFonts w:ascii="Corbel" w:hAnsi="Corbel" w:cs="Tahoma"/>
                <w:i/>
                <w:iCs/>
                <w:color w:val="000000" w:themeColor="text1"/>
                <w:sz w:val="24"/>
                <w:szCs w:val="24"/>
              </w:rPr>
              <w:t xml:space="preserve">Zagrożenia społeczne w Polsce, </w:t>
            </w:r>
            <w:r w:rsidRPr="005B545D">
              <w:rPr>
                <w:rFonts w:ascii="Corbel" w:hAnsi="Corbel" w:cs="Tahoma"/>
                <w:iCs/>
                <w:color w:val="000000" w:themeColor="text1"/>
                <w:sz w:val="24"/>
                <w:szCs w:val="24"/>
              </w:rPr>
              <w:t xml:space="preserve">Warszawa </w:t>
            </w:r>
            <w:r w:rsidRPr="005B545D">
              <w:rPr>
                <w:rFonts w:ascii="Corbel" w:hAnsi="Corbel" w:cs="Tahoma"/>
                <w:color w:val="000000" w:themeColor="text1"/>
                <w:sz w:val="24"/>
                <w:szCs w:val="24"/>
              </w:rPr>
              <w:t>1986.</w:t>
            </w:r>
          </w:p>
          <w:p w14:paraId="0BFEC338" w14:textId="77777777" w:rsidR="00BE4737" w:rsidRPr="005B545D" w:rsidRDefault="00BE4737" w:rsidP="002829F9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proofErr w:type="spellStart"/>
            <w:r w:rsidRPr="005B545D">
              <w:rPr>
                <w:rFonts w:ascii="Corbel" w:hAnsi="Corbel"/>
                <w:color w:val="000000" w:themeColor="text1"/>
                <w:sz w:val="24"/>
                <w:szCs w:val="24"/>
              </w:rPr>
              <w:t>Rajkiewicz</w:t>
            </w:r>
            <w:proofErr w:type="spellEnd"/>
            <w:r w:rsidRPr="005B545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A., </w:t>
            </w:r>
            <w:r w:rsidRPr="005B545D">
              <w:rPr>
                <w:rFonts w:ascii="Corbel" w:hAnsi="Corbel" w:cs="Tahoma"/>
                <w:i/>
                <w:iCs/>
                <w:color w:val="000000" w:themeColor="text1"/>
                <w:sz w:val="24"/>
                <w:szCs w:val="24"/>
              </w:rPr>
              <w:t>Zewnętrzne migracje zarobkowe we współczesnej Polsce</w:t>
            </w:r>
            <w:r w:rsidRPr="005B545D">
              <w:rPr>
                <w:rFonts w:ascii="Corbel" w:hAnsi="Corbel" w:cs="Tahoma"/>
                <w:color w:val="000000" w:themeColor="text1"/>
                <w:sz w:val="24"/>
                <w:szCs w:val="24"/>
              </w:rPr>
              <w:t>, Warszawa 2000.</w:t>
            </w:r>
          </w:p>
          <w:p w14:paraId="4793F0EB" w14:textId="77777777" w:rsidR="00BE4737" w:rsidRPr="005B545D" w:rsidRDefault="00BE4737" w:rsidP="002829F9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proofErr w:type="spellStart"/>
            <w:r w:rsidRPr="005B545D">
              <w:rPr>
                <w:rFonts w:ascii="Corbel" w:hAnsi="Corbel"/>
                <w:color w:val="000000" w:themeColor="text1"/>
                <w:sz w:val="24"/>
                <w:szCs w:val="24"/>
              </w:rPr>
              <w:t>Rysz</w:t>
            </w:r>
            <w:proofErr w:type="spellEnd"/>
            <w:r w:rsidRPr="005B545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-Kowalczyk B., </w:t>
            </w:r>
            <w:r w:rsidRPr="005B545D">
              <w:rPr>
                <w:rFonts w:ascii="Corbel" w:hAnsi="Corbel"/>
                <w:i/>
                <w:color w:val="000000" w:themeColor="text1"/>
                <w:sz w:val="24"/>
                <w:szCs w:val="24"/>
              </w:rPr>
              <w:t>Polityka społeczna gmin i powiatów</w:t>
            </w:r>
            <w:r w:rsidRPr="005B545D">
              <w:rPr>
                <w:rFonts w:ascii="Corbel" w:hAnsi="Corbel"/>
                <w:color w:val="000000" w:themeColor="text1"/>
                <w:sz w:val="24"/>
                <w:szCs w:val="24"/>
              </w:rPr>
              <w:t>, Warszawa 2011;</w:t>
            </w:r>
          </w:p>
          <w:p w14:paraId="118E3C58" w14:textId="77777777" w:rsidR="00BE4737" w:rsidRPr="005B545D" w:rsidRDefault="00BE4737" w:rsidP="002829F9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5B545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Rymsza M., </w:t>
            </w:r>
            <w:r w:rsidRPr="005B545D">
              <w:rPr>
                <w:rFonts w:ascii="Corbel" w:hAnsi="Corbel"/>
                <w:i/>
                <w:color w:val="000000" w:themeColor="text1"/>
                <w:sz w:val="24"/>
                <w:szCs w:val="24"/>
              </w:rPr>
              <w:t>Aktywizacja w polityce społecznej</w:t>
            </w:r>
            <w:r w:rsidRPr="005B545D">
              <w:rPr>
                <w:rFonts w:ascii="Corbel" w:hAnsi="Corbel"/>
                <w:color w:val="000000" w:themeColor="text1"/>
                <w:sz w:val="24"/>
                <w:szCs w:val="24"/>
              </w:rPr>
              <w:t>, Warszawa 2013.</w:t>
            </w:r>
          </w:p>
          <w:p w14:paraId="18ADAEB3" w14:textId="77777777" w:rsidR="00BE4737" w:rsidRPr="00981FDA" w:rsidRDefault="00BE4737" w:rsidP="002829F9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proofErr w:type="spellStart"/>
            <w:r w:rsidRPr="005B545D">
              <w:rPr>
                <w:rFonts w:ascii="Corbel" w:hAnsi="Corbel"/>
                <w:color w:val="000000" w:themeColor="text1"/>
                <w:sz w:val="24"/>
                <w:szCs w:val="24"/>
              </w:rPr>
              <w:t>Skoczny-Szylko</w:t>
            </w:r>
            <w:proofErr w:type="spellEnd"/>
            <w:r w:rsidRPr="005B545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M., </w:t>
            </w:r>
            <w:r w:rsidRPr="005B545D">
              <w:rPr>
                <w:rFonts w:ascii="Corbel" w:hAnsi="Corbel"/>
                <w:i/>
                <w:color w:val="000000" w:themeColor="text1"/>
                <w:sz w:val="24"/>
                <w:szCs w:val="24"/>
              </w:rPr>
              <w:t xml:space="preserve">Polityka społeczna wobec bezrobocia w Trzeciej Rzeczypospolitej, </w:t>
            </w:r>
            <w:r w:rsidRPr="005B545D">
              <w:rPr>
                <w:rFonts w:ascii="Corbel" w:hAnsi="Corbel"/>
                <w:color w:val="000000" w:themeColor="text1"/>
                <w:sz w:val="24"/>
                <w:szCs w:val="24"/>
              </w:rPr>
              <w:t>Warszawa 2004.</w:t>
            </w:r>
          </w:p>
        </w:tc>
      </w:tr>
    </w:tbl>
    <w:p w14:paraId="4208547A" w14:textId="77777777" w:rsidR="00BE4737" w:rsidRPr="009C54AE" w:rsidRDefault="00BE4737" w:rsidP="00BE473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9D96CC" w14:textId="77777777" w:rsidR="00BE4737" w:rsidRPr="009C54AE" w:rsidRDefault="00BE4737" w:rsidP="00BE473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AEFF14" w14:textId="77777777" w:rsidR="00342D1A" w:rsidRDefault="00BE4737" w:rsidP="00BE4737">
      <w:r w:rsidRPr="009C54AE">
        <w:rPr>
          <w:rFonts w:ascii="Corbel" w:hAnsi="Corbel"/>
          <w:szCs w:val="24"/>
        </w:rPr>
        <w:t>Akceptacja Kierownika Jednostki lub osoby upoważnionej</w:t>
      </w:r>
    </w:p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6B511" w14:textId="77777777" w:rsidR="00F546D1" w:rsidRDefault="00F546D1" w:rsidP="00BE4737">
      <w:pPr>
        <w:spacing w:after="0" w:line="240" w:lineRule="auto"/>
      </w:pPr>
      <w:r>
        <w:separator/>
      </w:r>
    </w:p>
  </w:endnote>
  <w:endnote w:type="continuationSeparator" w:id="0">
    <w:p w14:paraId="15FCEB14" w14:textId="77777777" w:rsidR="00F546D1" w:rsidRDefault="00F546D1" w:rsidP="00BE4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37EF5" w14:textId="77777777" w:rsidR="00F546D1" w:rsidRDefault="00F546D1" w:rsidP="00BE4737">
      <w:pPr>
        <w:spacing w:after="0" w:line="240" w:lineRule="auto"/>
      </w:pPr>
      <w:r>
        <w:separator/>
      </w:r>
    </w:p>
  </w:footnote>
  <w:footnote w:type="continuationSeparator" w:id="0">
    <w:p w14:paraId="01C0A824" w14:textId="77777777" w:rsidR="00F546D1" w:rsidRDefault="00F546D1" w:rsidP="00BE4737">
      <w:pPr>
        <w:spacing w:after="0" w:line="240" w:lineRule="auto"/>
      </w:pPr>
      <w:r>
        <w:continuationSeparator/>
      </w:r>
    </w:p>
  </w:footnote>
  <w:footnote w:id="1">
    <w:p w14:paraId="2475B784" w14:textId="77777777" w:rsidR="00BE4737" w:rsidRDefault="00BE4737" w:rsidP="00BE473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31567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737"/>
    <w:rsid w:val="001135D9"/>
    <w:rsid w:val="00125943"/>
    <w:rsid w:val="00135735"/>
    <w:rsid w:val="00163B59"/>
    <w:rsid w:val="001C109B"/>
    <w:rsid w:val="00342D1A"/>
    <w:rsid w:val="003571C1"/>
    <w:rsid w:val="003655C0"/>
    <w:rsid w:val="00462124"/>
    <w:rsid w:val="00622588"/>
    <w:rsid w:val="006D5F44"/>
    <w:rsid w:val="00721969"/>
    <w:rsid w:val="007660E1"/>
    <w:rsid w:val="007D20A5"/>
    <w:rsid w:val="00841108"/>
    <w:rsid w:val="008D0BEE"/>
    <w:rsid w:val="00983CF7"/>
    <w:rsid w:val="00A002B4"/>
    <w:rsid w:val="00A23AF6"/>
    <w:rsid w:val="00B8256D"/>
    <w:rsid w:val="00BD2102"/>
    <w:rsid w:val="00BE4737"/>
    <w:rsid w:val="00C239C7"/>
    <w:rsid w:val="00C63941"/>
    <w:rsid w:val="00CC681B"/>
    <w:rsid w:val="00E732D4"/>
    <w:rsid w:val="00F2725F"/>
    <w:rsid w:val="00F546D1"/>
    <w:rsid w:val="00FD1D35"/>
    <w:rsid w:val="00FE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551D0"/>
  <w15:chartTrackingRefBased/>
  <w15:docId w15:val="{16AB210F-27F3-4B68-A189-9670002B9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E47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473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E473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473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E4737"/>
    <w:rPr>
      <w:vertAlign w:val="superscript"/>
    </w:rPr>
  </w:style>
  <w:style w:type="paragraph" w:customStyle="1" w:styleId="Punktygwne">
    <w:name w:val="Punkty główne"/>
    <w:basedOn w:val="Normalny"/>
    <w:rsid w:val="00BE4737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BE473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E4737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E473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BE473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E4737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BE473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E4737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BE4737"/>
    <w:rPr>
      <w:b/>
      <w:bCs/>
    </w:rPr>
  </w:style>
  <w:style w:type="paragraph" w:styleId="Tekstpodstawowywcity">
    <w:name w:val="Body Text Indent"/>
    <w:basedOn w:val="Normalny"/>
    <w:link w:val="TekstpodstawowywcityZnak"/>
    <w:unhideWhenUsed/>
    <w:rsid w:val="00BE4737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E4737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E47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47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9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1191</Words>
  <Characters>7146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2024-07-19T17:51:00Z</dcterms:created>
  <dcterms:modified xsi:type="dcterms:W3CDTF">2026-04-28T10:53:00Z</dcterms:modified>
</cp:coreProperties>
</file>